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B9DE" w14:textId="77777777" w:rsidR="00993239" w:rsidRPr="003A7154" w:rsidRDefault="00993239" w:rsidP="007751E5">
      <w:pPr>
        <w:pStyle w:val="NormalWeb"/>
        <w:spacing w:before="0" w:beforeAutospacing="0" w:after="360" w:afterAutospacing="0" w:line="270" w:lineRule="atLeast"/>
        <w:jc w:val="center"/>
        <w:rPr>
          <w:b/>
          <w:bCs/>
          <w:noProof/>
          <w:sz w:val="28"/>
          <w:szCs w:val="28"/>
        </w:rPr>
      </w:pPr>
    </w:p>
    <w:p w14:paraId="6F3C4746" w14:textId="77777777" w:rsidR="00A04281" w:rsidRPr="003A7154" w:rsidRDefault="00A04281" w:rsidP="007751E5">
      <w:pPr>
        <w:pStyle w:val="NormalWeb"/>
        <w:spacing w:before="0" w:beforeAutospacing="0" w:after="360" w:afterAutospacing="0" w:line="270" w:lineRule="atLeast"/>
        <w:jc w:val="center"/>
        <w:rPr>
          <w:rStyle w:val="Gl"/>
          <w:sz w:val="28"/>
          <w:szCs w:val="28"/>
        </w:rPr>
      </w:pPr>
      <w:r w:rsidRPr="003A7154">
        <w:rPr>
          <w:b/>
          <w:bCs/>
          <w:noProof/>
          <w:sz w:val="28"/>
          <w:szCs w:val="28"/>
        </w:rPr>
        <w:drawing>
          <wp:inline distT="0" distB="0" distL="0" distR="0" wp14:anchorId="4394B007" wp14:editId="3A31CB25">
            <wp:extent cx="1449713" cy="196464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ke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99" cy="1974930"/>
                    </a:xfrm>
                    <a:prstGeom prst="rect">
                      <a:avLst/>
                    </a:prstGeom>
                  </pic:spPr>
                </pic:pic>
              </a:graphicData>
            </a:graphic>
          </wp:inline>
        </w:drawing>
      </w:r>
    </w:p>
    <w:p w14:paraId="76872929" w14:textId="77777777" w:rsidR="00A04281" w:rsidRPr="003A7154" w:rsidRDefault="00A04281" w:rsidP="007751E5">
      <w:pPr>
        <w:pStyle w:val="NormalWeb"/>
        <w:spacing w:before="0" w:beforeAutospacing="0" w:after="360" w:afterAutospacing="0" w:line="270" w:lineRule="atLeast"/>
        <w:jc w:val="center"/>
        <w:rPr>
          <w:rStyle w:val="Gl"/>
          <w:sz w:val="28"/>
          <w:szCs w:val="28"/>
        </w:rPr>
      </w:pPr>
    </w:p>
    <w:p w14:paraId="3A42F6EA" w14:textId="77777777" w:rsidR="00215854" w:rsidRPr="003A7154" w:rsidRDefault="00215854" w:rsidP="007751E5">
      <w:pPr>
        <w:pStyle w:val="NormalWeb"/>
        <w:spacing w:before="0" w:beforeAutospacing="0" w:after="360" w:afterAutospacing="0" w:line="270" w:lineRule="atLeast"/>
        <w:jc w:val="center"/>
        <w:rPr>
          <w:rStyle w:val="Gl"/>
          <w:sz w:val="28"/>
          <w:szCs w:val="28"/>
        </w:rPr>
      </w:pPr>
    </w:p>
    <w:p w14:paraId="360753F0" w14:textId="77777777" w:rsidR="00A04281" w:rsidRPr="003A7154" w:rsidRDefault="00A04281" w:rsidP="007751E5">
      <w:pPr>
        <w:pStyle w:val="NormalWeb"/>
        <w:spacing w:before="0" w:beforeAutospacing="0" w:after="360" w:afterAutospacing="0" w:line="270" w:lineRule="atLeast"/>
        <w:jc w:val="center"/>
        <w:rPr>
          <w:rStyle w:val="Gl"/>
          <w:sz w:val="28"/>
          <w:szCs w:val="28"/>
        </w:rPr>
      </w:pPr>
    </w:p>
    <w:p w14:paraId="522BEB5D" w14:textId="77777777" w:rsidR="00A04281" w:rsidRPr="003A7154" w:rsidRDefault="00742F13" w:rsidP="00215854">
      <w:pPr>
        <w:pStyle w:val="NormalWeb"/>
        <w:spacing w:before="0" w:beforeAutospacing="0" w:after="480" w:afterAutospacing="0" w:line="270" w:lineRule="atLeast"/>
        <w:jc w:val="center"/>
        <w:rPr>
          <w:rStyle w:val="Gl"/>
          <w:sz w:val="40"/>
          <w:szCs w:val="28"/>
        </w:rPr>
      </w:pPr>
      <w:r w:rsidRPr="003A7154">
        <w:rPr>
          <w:rStyle w:val="Gl"/>
          <w:sz w:val="40"/>
          <w:szCs w:val="28"/>
        </w:rPr>
        <w:t>SAKARYA ÜNİVERSİTESİ</w:t>
      </w:r>
    </w:p>
    <w:p w14:paraId="79F12C11" w14:textId="7F718FB2" w:rsidR="00DD37F0" w:rsidRPr="003A7154" w:rsidRDefault="007D2985" w:rsidP="00215854">
      <w:pPr>
        <w:pStyle w:val="NormalWeb"/>
        <w:spacing w:before="0" w:beforeAutospacing="0" w:after="480" w:afterAutospacing="0" w:line="270" w:lineRule="atLeast"/>
        <w:jc w:val="center"/>
        <w:rPr>
          <w:rStyle w:val="Gl"/>
          <w:sz w:val="40"/>
          <w:szCs w:val="28"/>
        </w:rPr>
      </w:pPr>
      <w:r w:rsidRPr="003A7154">
        <w:rPr>
          <w:rStyle w:val="Gl"/>
          <w:sz w:val="40"/>
          <w:szCs w:val="28"/>
        </w:rPr>
        <w:t>20</w:t>
      </w:r>
      <w:r w:rsidR="00042171" w:rsidRPr="003A7154">
        <w:rPr>
          <w:rStyle w:val="Gl"/>
          <w:sz w:val="40"/>
          <w:szCs w:val="28"/>
        </w:rPr>
        <w:t>2</w:t>
      </w:r>
      <w:r w:rsidR="009A3C28">
        <w:rPr>
          <w:rStyle w:val="Gl"/>
          <w:sz w:val="40"/>
          <w:szCs w:val="28"/>
        </w:rPr>
        <w:t>3</w:t>
      </w:r>
      <w:r w:rsidR="00FC0472" w:rsidRPr="003A7154">
        <w:rPr>
          <w:rStyle w:val="Gl"/>
          <w:sz w:val="40"/>
          <w:szCs w:val="28"/>
        </w:rPr>
        <w:t xml:space="preserve"> YILI</w:t>
      </w:r>
    </w:p>
    <w:p w14:paraId="34348DD9" w14:textId="71FD9F83" w:rsidR="00A1559F" w:rsidRPr="003A7154" w:rsidRDefault="00A1559F" w:rsidP="00215854">
      <w:pPr>
        <w:pStyle w:val="NormalWeb"/>
        <w:spacing w:before="0" w:beforeAutospacing="0" w:after="480" w:afterAutospacing="0" w:line="270" w:lineRule="atLeast"/>
        <w:jc w:val="center"/>
        <w:rPr>
          <w:rStyle w:val="Gl"/>
          <w:color w:val="1F497D" w:themeColor="text2"/>
          <w:sz w:val="40"/>
          <w:szCs w:val="28"/>
        </w:rPr>
      </w:pPr>
      <w:r w:rsidRPr="003A7154">
        <w:rPr>
          <w:rStyle w:val="Gl"/>
          <w:color w:val="1F497D" w:themeColor="text2"/>
          <w:sz w:val="40"/>
          <w:szCs w:val="28"/>
        </w:rPr>
        <w:t>(</w:t>
      </w:r>
      <w:r w:rsidRPr="003A7154">
        <w:rPr>
          <w:b/>
          <w:bCs/>
          <w:color w:val="1F497D" w:themeColor="text2"/>
          <w:sz w:val="40"/>
          <w:szCs w:val="40"/>
          <w:u w:val="single"/>
        </w:rPr>
        <w:t>Bi</w:t>
      </w:r>
      <w:r w:rsidR="00DB5FCD" w:rsidRPr="003A7154">
        <w:rPr>
          <w:b/>
          <w:bCs/>
          <w:color w:val="1F497D" w:themeColor="text2"/>
          <w:sz w:val="40"/>
          <w:szCs w:val="40"/>
          <w:u w:val="single"/>
        </w:rPr>
        <w:t>limsel Araştırma Projeleri Koordinatörlüğü</w:t>
      </w:r>
      <w:r w:rsidRPr="003A7154">
        <w:rPr>
          <w:rStyle w:val="Gl"/>
          <w:color w:val="1F497D" w:themeColor="text2"/>
          <w:sz w:val="40"/>
          <w:szCs w:val="28"/>
        </w:rPr>
        <w:t>)</w:t>
      </w:r>
    </w:p>
    <w:p w14:paraId="5F329978" w14:textId="77777777" w:rsidR="00A04281" w:rsidRPr="003A7154" w:rsidRDefault="008551A2" w:rsidP="00215854">
      <w:pPr>
        <w:pStyle w:val="NormalWeb"/>
        <w:spacing w:before="0" w:beforeAutospacing="0" w:after="480" w:afterAutospacing="0" w:line="270" w:lineRule="atLeast"/>
        <w:jc w:val="center"/>
        <w:rPr>
          <w:rStyle w:val="Gl"/>
          <w:sz w:val="40"/>
          <w:szCs w:val="28"/>
        </w:rPr>
      </w:pPr>
      <w:r w:rsidRPr="003A7154">
        <w:rPr>
          <w:rStyle w:val="Gl"/>
          <w:sz w:val="40"/>
          <w:szCs w:val="28"/>
        </w:rPr>
        <w:t>BİRİM</w:t>
      </w:r>
      <w:r w:rsidR="00743E1B" w:rsidRPr="003A7154">
        <w:rPr>
          <w:rStyle w:val="Gl"/>
          <w:sz w:val="40"/>
          <w:szCs w:val="28"/>
        </w:rPr>
        <w:t xml:space="preserve"> FAALİYET RAPORU</w:t>
      </w:r>
    </w:p>
    <w:p w14:paraId="3336700E" w14:textId="77777777" w:rsidR="00A04281" w:rsidRPr="003A7154" w:rsidRDefault="00A04281" w:rsidP="007751E5">
      <w:pPr>
        <w:pStyle w:val="NormalWeb"/>
        <w:spacing w:before="0" w:beforeAutospacing="0" w:after="360" w:afterAutospacing="0" w:line="270" w:lineRule="atLeast"/>
        <w:jc w:val="center"/>
        <w:rPr>
          <w:rStyle w:val="Gl"/>
          <w:sz w:val="28"/>
          <w:szCs w:val="28"/>
        </w:rPr>
      </w:pPr>
    </w:p>
    <w:p w14:paraId="4A758C4C" w14:textId="77777777" w:rsidR="00A04281" w:rsidRPr="003A7154" w:rsidRDefault="00A04281" w:rsidP="007751E5">
      <w:pPr>
        <w:pStyle w:val="NormalWeb"/>
        <w:spacing w:before="0" w:beforeAutospacing="0" w:after="360" w:afterAutospacing="0" w:line="270" w:lineRule="atLeast"/>
        <w:jc w:val="center"/>
        <w:rPr>
          <w:rStyle w:val="Gl"/>
          <w:sz w:val="28"/>
          <w:szCs w:val="28"/>
        </w:rPr>
      </w:pPr>
    </w:p>
    <w:p w14:paraId="1A9416D4" w14:textId="77777777" w:rsidR="00C617C2" w:rsidRPr="003A7154" w:rsidRDefault="00C617C2" w:rsidP="00FE7B78">
      <w:pPr>
        <w:pStyle w:val="NormalWeb"/>
        <w:spacing w:before="0" w:beforeAutospacing="0" w:after="360" w:afterAutospacing="0" w:line="270" w:lineRule="atLeast"/>
        <w:rPr>
          <w:rStyle w:val="Gl"/>
          <w:sz w:val="28"/>
          <w:szCs w:val="28"/>
        </w:rPr>
        <w:sectPr w:rsidR="00C617C2" w:rsidRPr="003A7154" w:rsidSect="00272916">
          <w:pgSz w:w="11906" w:h="16838"/>
          <w:pgMar w:top="1134" w:right="1418" w:bottom="1134" w:left="1418" w:header="709" w:footer="340" w:gutter="0"/>
          <w:cols w:space="708"/>
          <w:docGrid w:linePitch="360"/>
        </w:sectPr>
      </w:pPr>
    </w:p>
    <w:p w14:paraId="5BF8BC97" w14:textId="35CE7FAC" w:rsidR="00D81E3F" w:rsidRPr="003A7154" w:rsidRDefault="00D81E3F" w:rsidP="00FE7B78">
      <w:pPr>
        <w:jc w:val="center"/>
        <w:rPr>
          <w:b/>
        </w:rPr>
      </w:pPr>
      <w:r w:rsidRPr="003A7154">
        <w:rPr>
          <w:b/>
        </w:rPr>
        <w:lastRenderedPageBreak/>
        <w:t>İÇİNDEKİLER</w:t>
      </w:r>
    </w:p>
    <w:p w14:paraId="3121860A" w14:textId="77777777" w:rsidR="00D81E3F" w:rsidRPr="003A7154" w:rsidRDefault="00D81E3F" w:rsidP="00D81E3F">
      <w:pPr>
        <w:rPr>
          <w:sz w:val="20"/>
        </w:rPr>
      </w:pPr>
    </w:p>
    <w:sdt>
      <w:sdtPr>
        <w:rPr>
          <w:rFonts w:ascii="Times New Roman" w:hAnsi="Times New Roman"/>
          <w:sz w:val="24"/>
          <w:szCs w:val="24"/>
        </w:rPr>
        <w:id w:val="1498772964"/>
        <w:docPartObj>
          <w:docPartGallery w:val="Table of Contents"/>
          <w:docPartUnique/>
        </w:docPartObj>
      </w:sdtPr>
      <w:sdtEndPr>
        <w:rPr>
          <w:rFonts w:eastAsia="Times New Roman"/>
        </w:rPr>
      </w:sdtEndPr>
      <w:sdtContent>
        <w:p w14:paraId="63ED0578" w14:textId="71DAA8C2" w:rsidR="003A7154" w:rsidRPr="00A67713" w:rsidRDefault="00FC4D2D" w:rsidP="00FC4D2D">
          <w:pPr>
            <w:pStyle w:val="T1"/>
            <w:rPr>
              <w:rFonts w:ascii="Times New Roman" w:hAnsi="Times New Roman"/>
              <w:sz w:val="24"/>
              <w:szCs w:val="24"/>
            </w:rPr>
          </w:pPr>
          <w:r w:rsidRPr="00A67713">
            <w:rPr>
              <w:rFonts w:ascii="Times New Roman" w:hAnsi="Times New Roman"/>
              <w:sz w:val="24"/>
              <w:szCs w:val="24"/>
            </w:rPr>
            <w:t>BİRİM YÖNETİCİSİNİN SUNUŞU</w:t>
          </w:r>
          <w:r w:rsidRPr="00A67713">
            <w:rPr>
              <w:rFonts w:ascii="Times New Roman" w:hAnsi="Times New Roman"/>
              <w:sz w:val="24"/>
              <w:szCs w:val="24"/>
            </w:rPr>
            <w:ptab w:relativeTo="margin" w:alignment="right" w:leader="dot"/>
          </w:r>
          <w:r w:rsidRPr="00A67713">
            <w:rPr>
              <w:rFonts w:ascii="Times New Roman" w:hAnsi="Times New Roman"/>
              <w:sz w:val="24"/>
              <w:szCs w:val="24"/>
            </w:rPr>
            <w:t>1</w:t>
          </w:r>
        </w:p>
        <w:p w14:paraId="16F7A83C" w14:textId="0B36CFF3" w:rsidR="003A7154" w:rsidRPr="00A67713" w:rsidRDefault="003A7154">
          <w:pPr>
            <w:pStyle w:val="T1"/>
            <w:rPr>
              <w:rFonts w:ascii="Times New Roman" w:hAnsi="Times New Roman"/>
              <w:sz w:val="24"/>
              <w:szCs w:val="24"/>
            </w:rPr>
          </w:pPr>
          <w:r w:rsidRPr="00A67713">
            <w:rPr>
              <w:rFonts w:ascii="Times New Roman" w:hAnsi="Times New Roman"/>
              <w:color w:val="060606"/>
              <w:sz w:val="24"/>
              <w:szCs w:val="24"/>
            </w:rPr>
            <w:t xml:space="preserve">I- GENEL BİLGİLER </w:t>
          </w:r>
          <w:r w:rsidRPr="00A67713">
            <w:rPr>
              <w:rFonts w:ascii="Times New Roman" w:hAnsi="Times New Roman"/>
              <w:sz w:val="24"/>
              <w:szCs w:val="24"/>
            </w:rPr>
            <w:ptab w:relativeTo="margin" w:alignment="right" w:leader="dot"/>
          </w:r>
          <w:r w:rsidR="00FC4D2D" w:rsidRPr="00A67713">
            <w:rPr>
              <w:rFonts w:ascii="Times New Roman" w:hAnsi="Times New Roman"/>
              <w:sz w:val="24"/>
              <w:szCs w:val="24"/>
            </w:rPr>
            <w:t>2</w:t>
          </w:r>
        </w:p>
        <w:p w14:paraId="1C1E9D34" w14:textId="516CDF38" w:rsidR="003A7154" w:rsidRPr="00A67713" w:rsidRDefault="003A7154" w:rsidP="003A7154">
          <w:pPr>
            <w:pStyle w:val="T2"/>
            <w:ind w:left="216"/>
            <w:rPr>
              <w:rFonts w:ascii="Times New Roman" w:hAnsi="Times New Roman"/>
              <w:sz w:val="24"/>
              <w:szCs w:val="24"/>
            </w:rPr>
          </w:pPr>
          <w:r w:rsidRPr="00A67713">
            <w:rPr>
              <w:rFonts w:ascii="Times New Roman" w:hAnsi="Times New Roman"/>
              <w:color w:val="060606"/>
              <w:sz w:val="24"/>
              <w:szCs w:val="24"/>
            </w:rPr>
            <w:t xml:space="preserve">A- Misyon ve Vizyon  </w:t>
          </w:r>
          <w:r w:rsidRPr="00A67713">
            <w:rPr>
              <w:rFonts w:ascii="Times New Roman" w:hAnsi="Times New Roman"/>
              <w:sz w:val="24"/>
              <w:szCs w:val="24"/>
            </w:rPr>
            <w:ptab w:relativeTo="margin" w:alignment="right" w:leader="dot"/>
          </w:r>
          <w:r w:rsidRPr="00A67713">
            <w:rPr>
              <w:rFonts w:ascii="Times New Roman" w:hAnsi="Times New Roman"/>
              <w:sz w:val="24"/>
              <w:szCs w:val="24"/>
            </w:rPr>
            <w:t>2</w:t>
          </w:r>
        </w:p>
        <w:p w14:paraId="4AB5A762" w14:textId="69DCBE21" w:rsidR="00A17FFD" w:rsidRPr="00A67713" w:rsidRDefault="00A17FFD" w:rsidP="00A17FFD">
          <w:pPr>
            <w:pStyle w:val="T3"/>
            <w:ind w:left="446"/>
            <w:rPr>
              <w:rFonts w:ascii="Times New Roman" w:hAnsi="Times New Roman"/>
              <w:sz w:val="24"/>
              <w:szCs w:val="24"/>
            </w:rPr>
          </w:pPr>
          <w:r w:rsidRPr="00A67713">
            <w:rPr>
              <w:rFonts w:ascii="Times New Roman" w:hAnsi="Times New Roman"/>
              <w:sz w:val="24"/>
              <w:szCs w:val="24"/>
            </w:rPr>
            <w:t>1. Misyon</w:t>
          </w:r>
          <w:r w:rsidRPr="00A67713">
            <w:rPr>
              <w:rFonts w:ascii="Times New Roman" w:hAnsi="Times New Roman"/>
              <w:sz w:val="24"/>
              <w:szCs w:val="24"/>
            </w:rPr>
            <w:ptab w:relativeTo="margin" w:alignment="right" w:leader="dot"/>
          </w:r>
          <w:r w:rsidR="00EC3FA6" w:rsidRPr="00A67713">
            <w:rPr>
              <w:rFonts w:ascii="Times New Roman" w:hAnsi="Times New Roman"/>
              <w:sz w:val="24"/>
              <w:szCs w:val="24"/>
            </w:rPr>
            <w:t>2</w:t>
          </w:r>
        </w:p>
        <w:p w14:paraId="58BC4BD2" w14:textId="731C4178" w:rsidR="00A17FFD" w:rsidRPr="00A67713" w:rsidRDefault="00A17FFD" w:rsidP="00A17FFD">
          <w:pPr>
            <w:pStyle w:val="T3"/>
            <w:ind w:left="446"/>
            <w:rPr>
              <w:rFonts w:ascii="Times New Roman" w:hAnsi="Times New Roman"/>
              <w:sz w:val="24"/>
              <w:szCs w:val="24"/>
            </w:rPr>
          </w:pPr>
          <w:r w:rsidRPr="00A67713">
            <w:rPr>
              <w:rFonts w:ascii="Times New Roman" w:hAnsi="Times New Roman"/>
              <w:sz w:val="24"/>
              <w:szCs w:val="24"/>
            </w:rPr>
            <w:t>2. Vizyon</w:t>
          </w:r>
          <w:r w:rsidRPr="00A67713">
            <w:rPr>
              <w:rFonts w:ascii="Times New Roman" w:hAnsi="Times New Roman"/>
              <w:sz w:val="24"/>
              <w:szCs w:val="24"/>
            </w:rPr>
            <w:ptab w:relativeTo="margin" w:alignment="right" w:leader="dot"/>
          </w:r>
          <w:r w:rsidR="00EC3FA6" w:rsidRPr="00A67713">
            <w:rPr>
              <w:rFonts w:ascii="Times New Roman" w:hAnsi="Times New Roman"/>
              <w:sz w:val="24"/>
              <w:szCs w:val="24"/>
            </w:rPr>
            <w:t>2</w:t>
          </w:r>
        </w:p>
        <w:p w14:paraId="7A4FE326" w14:textId="77A0B36F" w:rsidR="003A7154" w:rsidRPr="00A67713" w:rsidRDefault="003A7154" w:rsidP="003A7154">
          <w:pPr>
            <w:pStyle w:val="T2"/>
            <w:ind w:left="216"/>
            <w:rPr>
              <w:rFonts w:ascii="Times New Roman" w:hAnsi="Times New Roman"/>
              <w:sz w:val="24"/>
              <w:szCs w:val="24"/>
            </w:rPr>
          </w:pPr>
          <w:r w:rsidRPr="00A67713">
            <w:rPr>
              <w:rFonts w:ascii="Times New Roman" w:hAnsi="Times New Roman"/>
              <w:color w:val="060606"/>
              <w:sz w:val="24"/>
              <w:szCs w:val="24"/>
            </w:rPr>
            <w:t xml:space="preserve">B- Yetki, Görev ve Sorumluluklar  </w:t>
          </w:r>
          <w:r w:rsidRPr="00A67713">
            <w:rPr>
              <w:rFonts w:ascii="Times New Roman" w:hAnsi="Times New Roman"/>
              <w:sz w:val="24"/>
              <w:szCs w:val="24"/>
            </w:rPr>
            <w:ptab w:relativeTo="margin" w:alignment="right" w:leader="dot"/>
          </w:r>
          <w:r w:rsidRPr="00A67713">
            <w:rPr>
              <w:rFonts w:ascii="Times New Roman" w:hAnsi="Times New Roman"/>
              <w:sz w:val="24"/>
              <w:szCs w:val="24"/>
            </w:rPr>
            <w:t>2</w:t>
          </w:r>
        </w:p>
        <w:p w14:paraId="66B7A807" w14:textId="4AC95CA2" w:rsidR="003A7154" w:rsidRPr="00A67713" w:rsidRDefault="003A7154" w:rsidP="003A7154">
          <w:pPr>
            <w:pStyle w:val="T2"/>
            <w:ind w:left="216"/>
            <w:rPr>
              <w:rFonts w:ascii="Times New Roman" w:hAnsi="Times New Roman"/>
              <w:sz w:val="24"/>
              <w:szCs w:val="24"/>
            </w:rPr>
          </w:pPr>
          <w:r w:rsidRPr="00A67713">
            <w:rPr>
              <w:rFonts w:ascii="Times New Roman" w:hAnsi="Times New Roman"/>
              <w:color w:val="060606"/>
              <w:sz w:val="24"/>
              <w:szCs w:val="24"/>
            </w:rPr>
            <w:t xml:space="preserve">C- İdareye İlişkin Bilgiler  </w:t>
          </w:r>
          <w:r w:rsidRPr="00A67713">
            <w:rPr>
              <w:rFonts w:ascii="Times New Roman" w:hAnsi="Times New Roman"/>
              <w:sz w:val="24"/>
              <w:szCs w:val="24"/>
            </w:rPr>
            <w:ptab w:relativeTo="margin" w:alignment="right" w:leader="dot"/>
          </w:r>
          <w:r w:rsidR="00EC3FA6" w:rsidRPr="00A67713">
            <w:rPr>
              <w:rFonts w:ascii="Times New Roman" w:hAnsi="Times New Roman"/>
              <w:sz w:val="24"/>
              <w:szCs w:val="24"/>
            </w:rPr>
            <w:t>3</w:t>
          </w:r>
        </w:p>
        <w:p w14:paraId="62911A66" w14:textId="7E582041" w:rsidR="003A7154" w:rsidRPr="00A67713" w:rsidRDefault="003A7154">
          <w:pPr>
            <w:pStyle w:val="T3"/>
            <w:ind w:left="446"/>
            <w:rPr>
              <w:rFonts w:ascii="Times New Roman" w:hAnsi="Times New Roman"/>
              <w:sz w:val="24"/>
              <w:szCs w:val="24"/>
            </w:rPr>
          </w:pPr>
          <w:r w:rsidRPr="00A67713">
            <w:rPr>
              <w:rFonts w:ascii="Times New Roman" w:hAnsi="Times New Roman"/>
              <w:sz w:val="24"/>
              <w:szCs w:val="24"/>
            </w:rPr>
            <w:t>1. Fiziksel Yapı</w:t>
          </w:r>
          <w:r w:rsidRPr="00A67713">
            <w:rPr>
              <w:rFonts w:ascii="Times New Roman" w:hAnsi="Times New Roman"/>
              <w:sz w:val="24"/>
              <w:szCs w:val="24"/>
            </w:rPr>
            <w:ptab w:relativeTo="margin" w:alignment="right" w:leader="dot"/>
          </w:r>
          <w:r w:rsidR="00EC3FA6" w:rsidRPr="00A67713">
            <w:rPr>
              <w:rFonts w:ascii="Times New Roman" w:hAnsi="Times New Roman"/>
              <w:sz w:val="24"/>
              <w:szCs w:val="24"/>
            </w:rPr>
            <w:t>3</w:t>
          </w:r>
        </w:p>
        <w:p w14:paraId="775F70FF" w14:textId="0D12ED92" w:rsidR="003A7154" w:rsidRPr="00A67713" w:rsidRDefault="003A7154" w:rsidP="003A7154">
          <w:pPr>
            <w:pStyle w:val="T3"/>
            <w:ind w:left="446" w:firstLine="262"/>
            <w:rPr>
              <w:rFonts w:ascii="Times New Roman" w:hAnsi="Times New Roman"/>
              <w:sz w:val="24"/>
              <w:szCs w:val="24"/>
            </w:rPr>
          </w:pPr>
          <w:r w:rsidRPr="00A67713">
            <w:rPr>
              <w:rFonts w:ascii="Times New Roman" w:hAnsi="Times New Roman"/>
              <w:sz w:val="24"/>
              <w:szCs w:val="24"/>
            </w:rPr>
            <w:t>1.1. Hizmet Alanları</w:t>
          </w:r>
          <w:r w:rsidRPr="00A67713">
            <w:rPr>
              <w:rFonts w:ascii="Times New Roman" w:hAnsi="Times New Roman"/>
              <w:sz w:val="24"/>
              <w:szCs w:val="24"/>
            </w:rPr>
            <w:ptab w:relativeTo="margin" w:alignment="right" w:leader="dot"/>
          </w:r>
          <w:r w:rsidRPr="00A67713">
            <w:rPr>
              <w:rFonts w:ascii="Times New Roman" w:hAnsi="Times New Roman"/>
              <w:sz w:val="24"/>
              <w:szCs w:val="24"/>
            </w:rPr>
            <w:t>3</w:t>
          </w:r>
        </w:p>
        <w:p w14:paraId="291B8B84" w14:textId="58E52EC5" w:rsidR="003A7154" w:rsidRPr="00A67713" w:rsidRDefault="003A7154" w:rsidP="003A7154">
          <w:pPr>
            <w:pStyle w:val="T3"/>
            <w:ind w:left="446" w:firstLine="262"/>
            <w:rPr>
              <w:rFonts w:ascii="Times New Roman" w:hAnsi="Times New Roman"/>
              <w:sz w:val="24"/>
              <w:szCs w:val="24"/>
            </w:rPr>
          </w:pPr>
          <w:r w:rsidRPr="00A67713">
            <w:rPr>
              <w:rFonts w:ascii="Times New Roman" w:hAnsi="Times New Roman"/>
              <w:sz w:val="24"/>
              <w:szCs w:val="24"/>
            </w:rPr>
            <w:t>1.2. Ambar, Arşiv ve Atölye Alanları</w:t>
          </w:r>
          <w:r w:rsidRPr="00A67713">
            <w:rPr>
              <w:rFonts w:ascii="Times New Roman" w:hAnsi="Times New Roman"/>
              <w:sz w:val="24"/>
              <w:szCs w:val="24"/>
            </w:rPr>
            <w:ptab w:relativeTo="margin" w:alignment="right" w:leader="dot"/>
          </w:r>
          <w:r w:rsidRPr="00A67713">
            <w:rPr>
              <w:rFonts w:ascii="Times New Roman" w:hAnsi="Times New Roman"/>
              <w:sz w:val="24"/>
              <w:szCs w:val="24"/>
            </w:rPr>
            <w:t>3</w:t>
          </w:r>
        </w:p>
        <w:p w14:paraId="13FDCE68" w14:textId="766A7FF1" w:rsidR="003A7154" w:rsidRPr="00A67713" w:rsidRDefault="003A7154" w:rsidP="003A7154">
          <w:pPr>
            <w:pStyle w:val="T3"/>
            <w:ind w:left="446"/>
            <w:rPr>
              <w:rFonts w:ascii="Times New Roman" w:hAnsi="Times New Roman"/>
              <w:sz w:val="24"/>
              <w:szCs w:val="24"/>
            </w:rPr>
          </w:pPr>
          <w:r w:rsidRPr="00A67713">
            <w:rPr>
              <w:rFonts w:ascii="Times New Roman" w:hAnsi="Times New Roman"/>
              <w:sz w:val="24"/>
              <w:szCs w:val="24"/>
            </w:rPr>
            <w:t>2. Teşkilat Yapısı: Organizasyon Şeması</w:t>
          </w:r>
          <w:r w:rsidRPr="00A67713">
            <w:rPr>
              <w:rFonts w:ascii="Times New Roman" w:hAnsi="Times New Roman"/>
              <w:sz w:val="24"/>
              <w:szCs w:val="24"/>
            </w:rPr>
            <w:ptab w:relativeTo="margin" w:alignment="right" w:leader="dot"/>
          </w:r>
          <w:r w:rsidR="00EC3FA6" w:rsidRPr="00A67713">
            <w:rPr>
              <w:rFonts w:ascii="Times New Roman" w:hAnsi="Times New Roman"/>
              <w:sz w:val="24"/>
              <w:szCs w:val="24"/>
            </w:rPr>
            <w:t>4</w:t>
          </w:r>
        </w:p>
        <w:p w14:paraId="0AE41C90" w14:textId="3C76DDAE" w:rsidR="003A7154" w:rsidRPr="00A67713" w:rsidRDefault="003A7154" w:rsidP="003A7154">
          <w:pPr>
            <w:pStyle w:val="T3"/>
            <w:ind w:left="446"/>
            <w:rPr>
              <w:rFonts w:ascii="Times New Roman" w:hAnsi="Times New Roman"/>
              <w:sz w:val="24"/>
              <w:szCs w:val="24"/>
            </w:rPr>
          </w:pPr>
          <w:r w:rsidRPr="00A67713">
            <w:rPr>
              <w:rFonts w:ascii="Times New Roman" w:hAnsi="Times New Roman"/>
              <w:sz w:val="24"/>
              <w:szCs w:val="24"/>
            </w:rPr>
            <w:t>3. Teknoloji ve Bilişim Altyapısı</w:t>
          </w:r>
          <w:r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5</w:t>
          </w:r>
        </w:p>
        <w:p w14:paraId="554CDCA4" w14:textId="5A9E7C42" w:rsidR="003A7154" w:rsidRPr="00A67713" w:rsidRDefault="003A7154" w:rsidP="003A7154">
          <w:pPr>
            <w:pStyle w:val="T3"/>
            <w:ind w:left="446" w:firstLine="262"/>
            <w:rPr>
              <w:rFonts w:ascii="Times New Roman" w:hAnsi="Times New Roman"/>
              <w:sz w:val="24"/>
              <w:szCs w:val="24"/>
            </w:rPr>
          </w:pPr>
          <w:r w:rsidRPr="00A67713">
            <w:rPr>
              <w:rFonts w:ascii="Times New Roman" w:hAnsi="Times New Roman"/>
              <w:sz w:val="24"/>
              <w:szCs w:val="24"/>
            </w:rPr>
            <w:t>3.1.Yazılımlar</w:t>
          </w:r>
          <w:r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5</w:t>
          </w:r>
        </w:p>
        <w:p w14:paraId="78A96D92" w14:textId="012FC94E" w:rsidR="003A7154" w:rsidRPr="00A67713" w:rsidRDefault="003A7154" w:rsidP="003A7154">
          <w:pPr>
            <w:pStyle w:val="T3"/>
            <w:ind w:left="446" w:firstLine="262"/>
            <w:rPr>
              <w:rFonts w:ascii="Times New Roman" w:hAnsi="Times New Roman"/>
              <w:sz w:val="24"/>
              <w:szCs w:val="24"/>
            </w:rPr>
          </w:pPr>
          <w:r w:rsidRPr="00A67713">
            <w:rPr>
              <w:rFonts w:ascii="Times New Roman" w:hAnsi="Times New Roman"/>
              <w:sz w:val="24"/>
              <w:szCs w:val="24"/>
            </w:rPr>
            <w:t>3.2.Bilgisayarlar</w:t>
          </w:r>
          <w:r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5</w:t>
          </w:r>
        </w:p>
        <w:p w14:paraId="3F3AA5FA" w14:textId="3E9845C1" w:rsidR="003A7154" w:rsidRPr="00A67713" w:rsidRDefault="003A7154" w:rsidP="003A7154">
          <w:pPr>
            <w:pStyle w:val="T3"/>
            <w:ind w:left="446" w:firstLine="262"/>
            <w:rPr>
              <w:rFonts w:ascii="Times New Roman" w:hAnsi="Times New Roman"/>
              <w:sz w:val="24"/>
              <w:szCs w:val="24"/>
            </w:rPr>
          </w:pPr>
          <w:r w:rsidRPr="00A67713">
            <w:rPr>
              <w:rFonts w:ascii="Times New Roman" w:hAnsi="Times New Roman"/>
              <w:sz w:val="24"/>
              <w:szCs w:val="24"/>
            </w:rPr>
            <w:t>3.3.Diğer Bilgi ve Teknolojik Kaynaklar</w:t>
          </w:r>
          <w:r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6</w:t>
          </w:r>
        </w:p>
        <w:p w14:paraId="738F7110" w14:textId="77A88A06" w:rsidR="003A7154" w:rsidRPr="00A67713" w:rsidRDefault="003A7154" w:rsidP="003A7154">
          <w:pPr>
            <w:pStyle w:val="T3"/>
            <w:ind w:left="446"/>
            <w:rPr>
              <w:rFonts w:ascii="Times New Roman" w:hAnsi="Times New Roman"/>
              <w:sz w:val="24"/>
              <w:szCs w:val="24"/>
            </w:rPr>
          </w:pPr>
          <w:r w:rsidRPr="00A67713">
            <w:rPr>
              <w:rFonts w:ascii="Times New Roman" w:hAnsi="Times New Roman"/>
              <w:sz w:val="24"/>
              <w:szCs w:val="24"/>
            </w:rPr>
            <w:t>4. İnsan Kaynaklar</w:t>
          </w:r>
          <w:r w:rsidR="007A0EAB">
            <w:rPr>
              <w:rFonts w:ascii="Times New Roman" w:hAnsi="Times New Roman"/>
              <w:sz w:val="24"/>
              <w:szCs w:val="24"/>
            </w:rPr>
            <w:t>ı</w:t>
          </w:r>
          <w:r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6</w:t>
          </w:r>
        </w:p>
        <w:p w14:paraId="2AE9B512" w14:textId="367BC30A" w:rsidR="003270C2" w:rsidRPr="00A67713" w:rsidRDefault="003270C2" w:rsidP="003270C2">
          <w:pPr>
            <w:pStyle w:val="T3"/>
            <w:ind w:left="446" w:firstLine="262"/>
            <w:rPr>
              <w:rFonts w:ascii="Times New Roman" w:hAnsi="Times New Roman"/>
              <w:sz w:val="24"/>
              <w:szCs w:val="24"/>
            </w:rPr>
          </w:pPr>
          <w:r w:rsidRPr="00A67713">
            <w:rPr>
              <w:rFonts w:ascii="Times New Roman" w:hAnsi="Times New Roman"/>
              <w:sz w:val="24"/>
              <w:szCs w:val="24"/>
            </w:rPr>
            <w:t>4.1.</w:t>
          </w:r>
          <w:r w:rsidRPr="00A67713">
            <w:rPr>
              <w:rFonts w:ascii="Times New Roman" w:hAnsi="Times New Roman"/>
              <w:color w:val="060606"/>
              <w:sz w:val="24"/>
              <w:szCs w:val="24"/>
            </w:rPr>
            <w:t xml:space="preserve"> Akademik Personel</w:t>
          </w:r>
          <w:r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6</w:t>
          </w:r>
        </w:p>
        <w:p w14:paraId="6B81BDEB" w14:textId="3163FE03" w:rsidR="003270C2" w:rsidRPr="00A67713" w:rsidRDefault="003270C2" w:rsidP="003270C2">
          <w:pPr>
            <w:pStyle w:val="T3"/>
            <w:ind w:left="446" w:firstLine="262"/>
            <w:rPr>
              <w:rFonts w:ascii="Times New Roman" w:hAnsi="Times New Roman"/>
              <w:sz w:val="24"/>
              <w:szCs w:val="24"/>
            </w:rPr>
          </w:pPr>
          <w:r w:rsidRPr="00A67713">
            <w:rPr>
              <w:rFonts w:ascii="Times New Roman" w:hAnsi="Times New Roman"/>
              <w:sz w:val="24"/>
              <w:szCs w:val="24"/>
            </w:rPr>
            <w:t>4.2.</w:t>
          </w:r>
          <w:r w:rsidRPr="00A67713">
            <w:rPr>
              <w:rFonts w:ascii="Times New Roman" w:hAnsi="Times New Roman"/>
              <w:color w:val="060606"/>
              <w:sz w:val="24"/>
              <w:szCs w:val="24"/>
            </w:rPr>
            <w:t xml:space="preserve"> Akademik Personelin Yaş İtibariyle Dağılımı</w:t>
          </w:r>
          <w:r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6</w:t>
          </w:r>
        </w:p>
        <w:p w14:paraId="36D0D869" w14:textId="03C5CC9A" w:rsidR="003270C2" w:rsidRPr="00A67713" w:rsidRDefault="003270C2" w:rsidP="003270C2">
          <w:pPr>
            <w:pStyle w:val="T3"/>
            <w:ind w:left="446" w:firstLine="262"/>
            <w:rPr>
              <w:rFonts w:ascii="Times New Roman" w:hAnsi="Times New Roman"/>
              <w:sz w:val="24"/>
              <w:szCs w:val="24"/>
            </w:rPr>
          </w:pPr>
          <w:r w:rsidRPr="00A67713">
            <w:rPr>
              <w:rFonts w:ascii="Times New Roman" w:hAnsi="Times New Roman"/>
              <w:sz w:val="24"/>
              <w:szCs w:val="24"/>
            </w:rPr>
            <w:t>4.3.</w:t>
          </w:r>
          <w:r w:rsidRPr="00A67713">
            <w:rPr>
              <w:rFonts w:ascii="Times New Roman" w:hAnsi="Times New Roman"/>
              <w:color w:val="060606"/>
              <w:sz w:val="24"/>
              <w:szCs w:val="24"/>
            </w:rPr>
            <w:t xml:space="preserve"> İdari Personel</w:t>
          </w:r>
          <w:r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6</w:t>
          </w:r>
        </w:p>
        <w:p w14:paraId="050AFFAD" w14:textId="7AA0601B" w:rsidR="003270C2" w:rsidRPr="00A67713" w:rsidRDefault="003270C2" w:rsidP="003270C2">
          <w:pPr>
            <w:pStyle w:val="T3"/>
            <w:ind w:left="446" w:firstLine="262"/>
            <w:rPr>
              <w:rFonts w:ascii="Times New Roman" w:hAnsi="Times New Roman"/>
              <w:sz w:val="24"/>
              <w:szCs w:val="24"/>
            </w:rPr>
          </w:pPr>
          <w:r w:rsidRPr="00A67713">
            <w:rPr>
              <w:rFonts w:ascii="Times New Roman" w:hAnsi="Times New Roman"/>
              <w:sz w:val="24"/>
              <w:szCs w:val="24"/>
            </w:rPr>
            <w:t>4.4.</w:t>
          </w:r>
          <w:r w:rsidRPr="00A67713">
            <w:rPr>
              <w:rFonts w:ascii="Times New Roman" w:hAnsi="Times New Roman"/>
              <w:color w:val="060606"/>
              <w:sz w:val="24"/>
              <w:szCs w:val="24"/>
            </w:rPr>
            <w:t xml:space="preserve"> İdari Personelin Eğitim Durumu</w:t>
          </w:r>
          <w:r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6</w:t>
          </w:r>
        </w:p>
        <w:p w14:paraId="35DF692E" w14:textId="4819B218" w:rsidR="003270C2" w:rsidRPr="00A67713" w:rsidRDefault="003270C2" w:rsidP="003270C2">
          <w:pPr>
            <w:pStyle w:val="T3"/>
            <w:ind w:left="446" w:firstLine="262"/>
            <w:rPr>
              <w:rFonts w:ascii="Times New Roman" w:hAnsi="Times New Roman"/>
              <w:sz w:val="24"/>
              <w:szCs w:val="24"/>
            </w:rPr>
          </w:pPr>
          <w:r w:rsidRPr="00A67713">
            <w:rPr>
              <w:rFonts w:ascii="Times New Roman" w:hAnsi="Times New Roman"/>
              <w:sz w:val="24"/>
              <w:szCs w:val="24"/>
            </w:rPr>
            <w:t>4.5.</w:t>
          </w:r>
          <w:r w:rsidRPr="00A67713">
            <w:rPr>
              <w:rFonts w:ascii="Times New Roman" w:hAnsi="Times New Roman"/>
              <w:color w:val="060606"/>
              <w:sz w:val="24"/>
              <w:szCs w:val="24"/>
            </w:rPr>
            <w:t xml:space="preserve"> İdari Personelin Hizmet Süreleri</w:t>
          </w:r>
          <w:r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6</w:t>
          </w:r>
        </w:p>
        <w:p w14:paraId="33F1613E" w14:textId="3528218C" w:rsidR="006828CF" w:rsidRDefault="003270C2" w:rsidP="006828CF">
          <w:pPr>
            <w:pStyle w:val="T3"/>
            <w:ind w:left="446" w:firstLine="262"/>
            <w:rPr>
              <w:rFonts w:ascii="Times New Roman" w:hAnsi="Times New Roman"/>
              <w:sz w:val="24"/>
              <w:szCs w:val="24"/>
            </w:rPr>
          </w:pPr>
          <w:r w:rsidRPr="00A67713">
            <w:rPr>
              <w:rFonts w:ascii="Times New Roman" w:hAnsi="Times New Roman"/>
              <w:sz w:val="24"/>
              <w:szCs w:val="24"/>
            </w:rPr>
            <w:t>4.</w:t>
          </w:r>
          <w:r w:rsidR="006828CF">
            <w:rPr>
              <w:rFonts w:ascii="Times New Roman" w:hAnsi="Times New Roman"/>
              <w:sz w:val="24"/>
              <w:szCs w:val="24"/>
            </w:rPr>
            <w:t>6.</w:t>
          </w:r>
          <w:r w:rsidR="006828CF" w:rsidRPr="006828CF">
            <w:rPr>
              <w:rFonts w:ascii="Times New Roman" w:hAnsi="Times New Roman"/>
              <w:color w:val="060606"/>
              <w:sz w:val="24"/>
              <w:szCs w:val="24"/>
            </w:rPr>
            <w:t xml:space="preserve"> </w:t>
          </w:r>
          <w:r w:rsidR="006828CF" w:rsidRPr="00A67713">
            <w:rPr>
              <w:rFonts w:ascii="Times New Roman" w:hAnsi="Times New Roman"/>
              <w:color w:val="060606"/>
              <w:sz w:val="24"/>
              <w:szCs w:val="24"/>
            </w:rPr>
            <w:t>İdari Personelin Yaş İtibariyle Dağılımı</w:t>
          </w:r>
          <w:r w:rsidR="006828CF">
            <w:rPr>
              <w:rFonts w:ascii="Times New Roman" w:hAnsi="Times New Roman"/>
              <w:color w:val="060606"/>
              <w:sz w:val="24"/>
              <w:szCs w:val="24"/>
            </w:rPr>
            <w:t>……………………………………</w:t>
          </w:r>
          <w:proofErr w:type="gramStart"/>
          <w:r w:rsidR="006828CF">
            <w:rPr>
              <w:rFonts w:ascii="Times New Roman" w:hAnsi="Times New Roman"/>
              <w:color w:val="060606"/>
              <w:sz w:val="24"/>
              <w:szCs w:val="24"/>
            </w:rPr>
            <w:t>…….</w:t>
          </w:r>
          <w:proofErr w:type="gramEnd"/>
          <w:r w:rsidR="006828CF">
            <w:rPr>
              <w:rFonts w:ascii="Times New Roman" w:hAnsi="Times New Roman"/>
              <w:color w:val="060606"/>
              <w:sz w:val="24"/>
              <w:szCs w:val="24"/>
            </w:rPr>
            <w:t>.</w:t>
          </w:r>
          <w:r w:rsidR="00EA0CA1">
            <w:rPr>
              <w:rFonts w:ascii="Times New Roman" w:hAnsi="Times New Roman"/>
              <w:color w:val="060606"/>
              <w:sz w:val="24"/>
              <w:szCs w:val="24"/>
            </w:rPr>
            <w:t>6</w:t>
          </w:r>
        </w:p>
        <w:p w14:paraId="3810ABAF" w14:textId="49F630D8" w:rsidR="006828CF" w:rsidRDefault="006828CF" w:rsidP="006828CF">
          <w:pPr>
            <w:pStyle w:val="T3"/>
            <w:ind w:left="446" w:firstLine="262"/>
            <w:rPr>
              <w:rFonts w:ascii="Times New Roman" w:hAnsi="Times New Roman"/>
              <w:sz w:val="24"/>
              <w:szCs w:val="24"/>
            </w:rPr>
          </w:pPr>
          <w:r>
            <w:rPr>
              <w:rFonts w:ascii="Times New Roman" w:hAnsi="Times New Roman"/>
              <w:sz w:val="24"/>
              <w:szCs w:val="24"/>
            </w:rPr>
            <w:t>4</w:t>
          </w:r>
          <w:r w:rsidR="003270C2" w:rsidRPr="00A67713">
            <w:rPr>
              <w:rFonts w:ascii="Times New Roman" w:hAnsi="Times New Roman"/>
              <w:sz w:val="24"/>
              <w:szCs w:val="24"/>
            </w:rPr>
            <w:t>.</w:t>
          </w:r>
          <w:r>
            <w:rPr>
              <w:rFonts w:ascii="Times New Roman" w:hAnsi="Times New Roman"/>
              <w:sz w:val="24"/>
              <w:szCs w:val="24"/>
            </w:rPr>
            <w:t>7. Sözleşmeli Personel…………………………………………………………</w:t>
          </w:r>
          <w:proofErr w:type="gramStart"/>
          <w:r>
            <w:rPr>
              <w:rFonts w:ascii="Times New Roman" w:hAnsi="Times New Roman"/>
              <w:sz w:val="24"/>
              <w:szCs w:val="24"/>
            </w:rPr>
            <w:t>…….</w:t>
          </w:r>
          <w:proofErr w:type="gramEnd"/>
          <w:r>
            <w:rPr>
              <w:rFonts w:ascii="Times New Roman" w:hAnsi="Times New Roman"/>
              <w:sz w:val="24"/>
              <w:szCs w:val="24"/>
            </w:rPr>
            <w:t>.</w:t>
          </w:r>
          <w:r w:rsidR="00EA0CA1">
            <w:rPr>
              <w:rFonts w:ascii="Times New Roman" w:hAnsi="Times New Roman"/>
              <w:sz w:val="24"/>
              <w:szCs w:val="24"/>
            </w:rPr>
            <w:t>7</w:t>
          </w:r>
        </w:p>
        <w:p w14:paraId="6C89A324" w14:textId="4C23AAC3" w:rsidR="006828CF" w:rsidRDefault="006828CF" w:rsidP="006828CF">
          <w:pPr>
            <w:pStyle w:val="T3"/>
            <w:ind w:left="446" w:firstLine="262"/>
            <w:rPr>
              <w:rFonts w:ascii="Times New Roman" w:hAnsi="Times New Roman"/>
              <w:sz w:val="24"/>
              <w:szCs w:val="24"/>
            </w:rPr>
          </w:pPr>
          <w:r>
            <w:rPr>
              <w:rFonts w:ascii="Times New Roman" w:hAnsi="Times New Roman"/>
              <w:sz w:val="24"/>
              <w:szCs w:val="24"/>
            </w:rPr>
            <w:t>4.8.</w:t>
          </w:r>
          <w:r w:rsidRPr="006828CF">
            <w:rPr>
              <w:rFonts w:ascii="Times New Roman" w:hAnsi="Times New Roman"/>
              <w:color w:val="060606"/>
              <w:sz w:val="24"/>
              <w:szCs w:val="24"/>
            </w:rPr>
            <w:t xml:space="preserve"> </w:t>
          </w:r>
          <w:r>
            <w:rPr>
              <w:rFonts w:ascii="Times New Roman" w:hAnsi="Times New Roman"/>
              <w:color w:val="060606"/>
              <w:sz w:val="24"/>
              <w:szCs w:val="24"/>
            </w:rPr>
            <w:t>Sözleşmeli</w:t>
          </w:r>
          <w:r w:rsidRPr="00A67713">
            <w:rPr>
              <w:rFonts w:ascii="Times New Roman" w:hAnsi="Times New Roman"/>
              <w:color w:val="060606"/>
              <w:sz w:val="24"/>
              <w:szCs w:val="24"/>
            </w:rPr>
            <w:t xml:space="preserve"> Personelin Eğitim Durumu</w:t>
          </w:r>
          <w:r>
            <w:rPr>
              <w:rFonts w:ascii="Times New Roman" w:hAnsi="Times New Roman"/>
              <w:color w:val="060606"/>
              <w:sz w:val="24"/>
              <w:szCs w:val="24"/>
            </w:rPr>
            <w:t>……………………………………………</w:t>
          </w:r>
          <w:r w:rsidR="00EA0CA1">
            <w:rPr>
              <w:rFonts w:ascii="Times New Roman" w:hAnsi="Times New Roman"/>
              <w:color w:val="060606"/>
              <w:sz w:val="24"/>
              <w:szCs w:val="24"/>
            </w:rPr>
            <w:t>7</w:t>
          </w:r>
        </w:p>
        <w:p w14:paraId="60AD5A45" w14:textId="2DDF18F6" w:rsidR="006828CF" w:rsidRDefault="006828CF" w:rsidP="006828CF">
          <w:pPr>
            <w:pStyle w:val="T3"/>
            <w:ind w:left="446" w:firstLine="262"/>
            <w:rPr>
              <w:rFonts w:ascii="Times New Roman" w:hAnsi="Times New Roman"/>
              <w:color w:val="060606"/>
              <w:sz w:val="24"/>
              <w:szCs w:val="24"/>
            </w:rPr>
          </w:pPr>
          <w:r>
            <w:rPr>
              <w:rFonts w:ascii="Times New Roman" w:hAnsi="Times New Roman"/>
              <w:color w:val="060606"/>
              <w:sz w:val="24"/>
              <w:szCs w:val="24"/>
            </w:rPr>
            <w:t>4.9.</w:t>
          </w:r>
          <w:r w:rsidRPr="006828CF">
            <w:rPr>
              <w:rFonts w:ascii="Times New Roman" w:hAnsi="Times New Roman"/>
              <w:color w:val="060606"/>
              <w:sz w:val="24"/>
              <w:szCs w:val="24"/>
            </w:rPr>
            <w:t xml:space="preserve"> </w:t>
          </w:r>
          <w:r>
            <w:rPr>
              <w:rFonts w:ascii="Times New Roman" w:hAnsi="Times New Roman"/>
              <w:color w:val="060606"/>
              <w:sz w:val="24"/>
              <w:szCs w:val="24"/>
            </w:rPr>
            <w:t>Sözleşmeli</w:t>
          </w:r>
          <w:r w:rsidRPr="00A67713">
            <w:rPr>
              <w:rFonts w:ascii="Times New Roman" w:hAnsi="Times New Roman"/>
              <w:color w:val="060606"/>
              <w:sz w:val="24"/>
              <w:szCs w:val="24"/>
            </w:rPr>
            <w:t xml:space="preserve"> Personelin Hizmet Süreleri</w:t>
          </w:r>
          <w:r>
            <w:rPr>
              <w:rFonts w:ascii="Times New Roman" w:hAnsi="Times New Roman"/>
              <w:color w:val="060606"/>
              <w:sz w:val="24"/>
              <w:szCs w:val="24"/>
            </w:rPr>
            <w:t>………………………………………</w:t>
          </w:r>
          <w:proofErr w:type="gramStart"/>
          <w:r>
            <w:rPr>
              <w:rFonts w:ascii="Times New Roman" w:hAnsi="Times New Roman"/>
              <w:color w:val="060606"/>
              <w:sz w:val="24"/>
              <w:szCs w:val="24"/>
            </w:rPr>
            <w:t>…</w:t>
          </w:r>
          <w:r w:rsidR="00EA0CA1">
            <w:rPr>
              <w:rFonts w:ascii="Times New Roman" w:hAnsi="Times New Roman"/>
              <w:color w:val="060606"/>
              <w:sz w:val="24"/>
              <w:szCs w:val="24"/>
            </w:rPr>
            <w:t>....</w:t>
          </w:r>
          <w:proofErr w:type="gramEnd"/>
          <w:r w:rsidR="00EA0CA1">
            <w:rPr>
              <w:rFonts w:ascii="Times New Roman" w:hAnsi="Times New Roman"/>
              <w:color w:val="060606"/>
              <w:sz w:val="24"/>
              <w:szCs w:val="24"/>
            </w:rPr>
            <w:t>7</w:t>
          </w:r>
        </w:p>
        <w:p w14:paraId="119495F3" w14:textId="75646919" w:rsidR="006828CF" w:rsidRPr="006828CF" w:rsidRDefault="006828CF" w:rsidP="006828CF">
          <w:pPr>
            <w:pStyle w:val="T3"/>
            <w:ind w:left="446" w:firstLine="262"/>
            <w:rPr>
              <w:rFonts w:ascii="Times New Roman" w:hAnsi="Times New Roman"/>
              <w:sz w:val="24"/>
              <w:szCs w:val="24"/>
            </w:rPr>
          </w:pPr>
          <w:r>
            <w:rPr>
              <w:rFonts w:ascii="Times New Roman" w:hAnsi="Times New Roman"/>
              <w:color w:val="060606"/>
              <w:sz w:val="24"/>
              <w:szCs w:val="24"/>
            </w:rPr>
            <w:t>4.10. Sözleşmeli</w:t>
          </w:r>
          <w:r w:rsidR="003270C2" w:rsidRPr="00A67713">
            <w:rPr>
              <w:rFonts w:ascii="Times New Roman" w:hAnsi="Times New Roman"/>
              <w:color w:val="060606"/>
              <w:sz w:val="24"/>
              <w:szCs w:val="24"/>
            </w:rPr>
            <w:t xml:space="preserve"> Personelin Yaş İtibariyle Dağılımı</w:t>
          </w:r>
          <w:r w:rsidR="003270C2" w:rsidRPr="00A67713">
            <w:rPr>
              <w:rFonts w:ascii="Times New Roman" w:hAnsi="Times New Roman"/>
              <w:sz w:val="24"/>
              <w:szCs w:val="24"/>
            </w:rPr>
            <w:ptab w:relativeTo="margin" w:alignment="right" w:leader="dot"/>
          </w:r>
          <w:r w:rsidR="00EA0CA1">
            <w:rPr>
              <w:rFonts w:ascii="Times New Roman" w:hAnsi="Times New Roman"/>
              <w:sz w:val="24"/>
              <w:szCs w:val="24"/>
            </w:rPr>
            <w:t>7</w:t>
          </w:r>
        </w:p>
        <w:p w14:paraId="73AEB8A2" w14:textId="51DD7AF2" w:rsidR="003A7154" w:rsidRPr="00A67713" w:rsidRDefault="003270C2">
          <w:pPr>
            <w:pStyle w:val="T1"/>
            <w:rPr>
              <w:rFonts w:ascii="Times New Roman" w:hAnsi="Times New Roman"/>
              <w:sz w:val="24"/>
              <w:szCs w:val="24"/>
            </w:rPr>
          </w:pPr>
          <w:r w:rsidRPr="00A67713">
            <w:rPr>
              <w:rFonts w:ascii="Times New Roman" w:hAnsi="Times New Roman"/>
              <w:color w:val="060606"/>
              <w:sz w:val="24"/>
              <w:szCs w:val="24"/>
            </w:rPr>
            <w:t xml:space="preserve">II- AMAÇ ve HEDEFLER </w:t>
          </w:r>
          <w:r w:rsidR="003A7154"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7</w:t>
          </w:r>
        </w:p>
        <w:p w14:paraId="10EE092E" w14:textId="2B6FD470" w:rsidR="003A7154" w:rsidRPr="00A67713" w:rsidRDefault="003270C2">
          <w:pPr>
            <w:pStyle w:val="T2"/>
            <w:ind w:left="216"/>
            <w:rPr>
              <w:rFonts w:ascii="Times New Roman" w:hAnsi="Times New Roman"/>
              <w:sz w:val="24"/>
              <w:szCs w:val="24"/>
            </w:rPr>
          </w:pPr>
          <w:r w:rsidRPr="00A67713">
            <w:rPr>
              <w:rFonts w:ascii="Times New Roman" w:hAnsi="Times New Roman"/>
              <w:color w:val="060606"/>
              <w:sz w:val="24"/>
              <w:szCs w:val="24"/>
            </w:rPr>
            <w:t xml:space="preserve">A- Temel Politikalar ve Öncelikler </w:t>
          </w:r>
          <w:r w:rsidR="003A7154"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7</w:t>
          </w:r>
        </w:p>
        <w:p w14:paraId="06B3F1E1" w14:textId="18F78780" w:rsidR="003270C2" w:rsidRPr="00A67713" w:rsidRDefault="003270C2" w:rsidP="003270C2">
          <w:pPr>
            <w:pStyle w:val="T2"/>
            <w:ind w:left="216"/>
            <w:rPr>
              <w:rFonts w:ascii="Times New Roman" w:hAnsi="Times New Roman"/>
              <w:sz w:val="24"/>
              <w:szCs w:val="24"/>
            </w:rPr>
          </w:pPr>
          <w:r w:rsidRPr="00A67713">
            <w:rPr>
              <w:rFonts w:ascii="Times New Roman" w:hAnsi="Times New Roman"/>
              <w:color w:val="060606"/>
              <w:sz w:val="24"/>
              <w:szCs w:val="24"/>
            </w:rPr>
            <w:t xml:space="preserve">B- İdarenin Amaç ve Hedefleri </w:t>
          </w:r>
          <w:r w:rsidRPr="00A67713">
            <w:rPr>
              <w:rFonts w:ascii="Times New Roman" w:hAnsi="Times New Roman"/>
              <w:sz w:val="24"/>
              <w:szCs w:val="24"/>
            </w:rPr>
            <w:ptab w:relativeTo="margin" w:alignment="right" w:leader="dot"/>
          </w:r>
          <w:r w:rsidR="00CA25F7">
            <w:rPr>
              <w:rFonts w:ascii="Times New Roman" w:hAnsi="Times New Roman"/>
              <w:sz w:val="24"/>
              <w:szCs w:val="24"/>
            </w:rPr>
            <w:t>8</w:t>
          </w:r>
        </w:p>
        <w:p w14:paraId="4EDFE3F9" w14:textId="73C73BF4" w:rsidR="003270C2" w:rsidRPr="00A67713" w:rsidRDefault="003270C2" w:rsidP="003270C2">
          <w:pPr>
            <w:rPr>
              <w:color w:val="060606"/>
            </w:rPr>
          </w:pPr>
          <w:r w:rsidRPr="00A67713">
            <w:rPr>
              <w:color w:val="060606"/>
            </w:rPr>
            <w:t>III- FAALİYETLERE İLİŞKİN BİLGİ VE DEĞERLENDİRMELER</w:t>
          </w:r>
          <w:r w:rsidRPr="00A67713">
            <w:ptab w:relativeTo="margin" w:alignment="right" w:leader="dot"/>
          </w:r>
          <w:r w:rsidR="00EA0CA1">
            <w:t>8</w:t>
          </w:r>
        </w:p>
        <w:p w14:paraId="51E76657" w14:textId="7D72BC5F" w:rsidR="003270C2" w:rsidRPr="00A67713" w:rsidRDefault="003270C2" w:rsidP="003270C2">
          <w:pPr>
            <w:pStyle w:val="T2"/>
            <w:ind w:left="216"/>
            <w:rPr>
              <w:rFonts w:ascii="Times New Roman" w:hAnsi="Times New Roman"/>
              <w:sz w:val="24"/>
              <w:szCs w:val="24"/>
            </w:rPr>
          </w:pPr>
          <w:r w:rsidRPr="00A67713">
            <w:rPr>
              <w:rFonts w:ascii="Times New Roman" w:hAnsi="Times New Roman"/>
              <w:color w:val="060606"/>
              <w:sz w:val="24"/>
              <w:szCs w:val="24"/>
            </w:rPr>
            <w:t>A- Performans Bilgileri</w:t>
          </w:r>
          <w:r w:rsidRPr="00A67713">
            <w:rPr>
              <w:rFonts w:ascii="Times New Roman" w:hAnsi="Times New Roman"/>
              <w:sz w:val="24"/>
              <w:szCs w:val="24"/>
            </w:rPr>
            <w:ptab w:relativeTo="margin" w:alignment="right" w:leader="dot"/>
          </w:r>
          <w:r w:rsidR="00EA0CA1">
            <w:rPr>
              <w:rFonts w:ascii="Times New Roman" w:hAnsi="Times New Roman"/>
              <w:sz w:val="24"/>
              <w:szCs w:val="24"/>
            </w:rPr>
            <w:t>8</w:t>
          </w:r>
        </w:p>
        <w:p w14:paraId="1433A13C" w14:textId="1ABC679D" w:rsidR="003270C2" w:rsidRPr="00A67713" w:rsidRDefault="003270C2" w:rsidP="003270C2">
          <w:pPr>
            <w:pStyle w:val="T3"/>
            <w:ind w:left="446"/>
            <w:rPr>
              <w:rFonts w:ascii="Times New Roman" w:hAnsi="Times New Roman"/>
              <w:sz w:val="24"/>
              <w:szCs w:val="24"/>
            </w:rPr>
          </w:pPr>
          <w:r w:rsidRPr="00A67713">
            <w:rPr>
              <w:rFonts w:ascii="Times New Roman" w:hAnsi="Times New Roman"/>
              <w:sz w:val="24"/>
              <w:szCs w:val="24"/>
            </w:rPr>
            <w:t xml:space="preserve">1. </w:t>
          </w:r>
          <w:r w:rsidRPr="00A67713">
            <w:rPr>
              <w:rFonts w:ascii="Times New Roman" w:hAnsi="Times New Roman"/>
              <w:color w:val="060606"/>
              <w:sz w:val="24"/>
              <w:szCs w:val="24"/>
            </w:rPr>
            <w:t>Faaliyet ve Proje Bilgileri</w:t>
          </w:r>
          <w:r w:rsidRPr="00A67713">
            <w:rPr>
              <w:rFonts w:ascii="Times New Roman" w:hAnsi="Times New Roman"/>
              <w:sz w:val="24"/>
              <w:szCs w:val="24"/>
            </w:rPr>
            <w:ptab w:relativeTo="margin" w:alignment="right" w:leader="dot"/>
          </w:r>
          <w:r w:rsidR="00EA0CA1">
            <w:rPr>
              <w:rFonts w:ascii="Times New Roman" w:hAnsi="Times New Roman"/>
              <w:sz w:val="24"/>
              <w:szCs w:val="24"/>
            </w:rPr>
            <w:t>8</w:t>
          </w:r>
        </w:p>
        <w:p w14:paraId="3FF280BE" w14:textId="1CC5D47C" w:rsidR="003270C2" w:rsidRPr="00A67713" w:rsidRDefault="003270C2" w:rsidP="003270C2">
          <w:pPr>
            <w:pStyle w:val="T3"/>
            <w:ind w:left="446" w:firstLine="262"/>
            <w:rPr>
              <w:rFonts w:ascii="Times New Roman" w:hAnsi="Times New Roman"/>
              <w:sz w:val="24"/>
              <w:szCs w:val="24"/>
            </w:rPr>
          </w:pPr>
          <w:r w:rsidRPr="00A67713">
            <w:rPr>
              <w:rFonts w:ascii="Times New Roman" w:hAnsi="Times New Roman"/>
              <w:sz w:val="24"/>
              <w:szCs w:val="24"/>
            </w:rPr>
            <w:t>1.1.</w:t>
          </w:r>
          <w:r w:rsidRPr="00A67713">
            <w:rPr>
              <w:rFonts w:ascii="Times New Roman" w:hAnsi="Times New Roman"/>
              <w:color w:val="060606"/>
              <w:sz w:val="24"/>
              <w:szCs w:val="24"/>
            </w:rPr>
            <w:t xml:space="preserve"> Üniversiteler Arasında Yapılan İkili Anlaşmalar</w:t>
          </w:r>
          <w:r w:rsidRPr="00A67713">
            <w:rPr>
              <w:rFonts w:ascii="Times New Roman" w:hAnsi="Times New Roman"/>
              <w:sz w:val="24"/>
              <w:szCs w:val="24"/>
            </w:rPr>
            <w:ptab w:relativeTo="margin" w:alignment="right" w:leader="dot"/>
          </w:r>
          <w:r w:rsidR="00EA0CA1">
            <w:rPr>
              <w:rFonts w:ascii="Times New Roman" w:hAnsi="Times New Roman"/>
              <w:sz w:val="24"/>
              <w:szCs w:val="24"/>
            </w:rPr>
            <w:t>8</w:t>
          </w:r>
        </w:p>
        <w:p w14:paraId="150A2519" w14:textId="4066427D" w:rsidR="003270C2" w:rsidRPr="00A67713" w:rsidRDefault="003270C2" w:rsidP="003270C2">
          <w:pPr>
            <w:pStyle w:val="T3"/>
            <w:ind w:left="446" w:firstLine="262"/>
            <w:rPr>
              <w:rFonts w:ascii="Times New Roman" w:hAnsi="Times New Roman"/>
              <w:sz w:val="24"/>
              <w:szCs w:val="24"/>
            </w:rPr>
          </w:pPr>
          <w:r w:rsidRPr="00A67713">
            <w:rPr>
              <w:rFonts w:ascii="Times New Roman" w:hAnsi="Times New Roman"/>
              <w:sz w:val="24"/>
              <w:szCs w:val="24"/>
            </w:rPr>
            <w:t>1.2.</w:t>
          </w:r>
          <w:r w:rsidRPr="00A67713">
            <w:rPr>
              <w:rFonts w:ascii="Times New Roman" w:hAnsi="Times New Roman"/>
              <w:color w:val="060606"/>
              <w:sz w:val="24"/>
              <w:szCs w:val="24"/>
            </w:rPr>
            <w:t xml:space="preserve"> Proje Bilgileri</w:t>
          </w:r>
          <w:r w:rsidRPr="00A67713">
            <w:rPr>
              <w:rFonts w:ascii="Times New Roman" w:hAnsi="Times New Roman"/>
              <w:sz w:val="24"/>
              <w:szCs w:val="24"/>
            </w:rPr>
            <w:ptab w:relativeTo="margin" w:alignment="right" w:leader="dot"/>
          </w:r>
          <w:r w:rsidR="00A67713" w:rsidRPr="00A67713">
            <w:rPr>
              <w:rFonts w:ascii="Times New Roman" w:hAnsi="Times New Roman"/>
              <w:sz w:val="24"/>
              <w:szCs w:val="24"/>
            </w:rPr>
            <w:t>8</w:t>
          </w:r>
        </w:p>
        <w:p w14:paraId="67292245" w14:textId="790510F8" w:rsidR="003270C2" w:rsidRPr="00A67713" w:rsidRDefault="003270C2" w:rsidP="003270C2">
          <w:pPr>
            <w:rPr>
              <w:color w:val="060606"/>
            </w:rPr>
          </w:pPr>
          <w:r w:rsidRPr="00A67713">
            <w:rPr>
              <w:color w:val="060606"/>
            </w:rPr>
            <w:t>IV- KURUMSAL KABİLİYET ve KAPASİTENİN DEĞERLENDİRİLMESİ</w:t>
          </w:r>
          <w:r w:rsidRPr="00A67713">
            <w:ptab w:relativeTo="margin" w:alignment="right" w:leader="dot"/>
          </w:r>
          <w:r w:rsidR="00EA0CA1">
            <w:t>9</w:t>
          </w:r>
        </w:p>
        <w:p w14:paraId="4200B4CA" w14:textId="407036A9" w:rsidR="003270C2" w:rsidRPr="00A67713" w:rsidRDefault="003270C2" w:rsidP="003270C2">
          <w:pPr>
            <w:pStyle w:val="T2"/>
            <w:ind w:left="216"/>
            <w:rPr>
              <w:rFonts w:ascii="Times New Roman" w:hAnsi="Times New Roman"/>
              <w:sz w:val="24"/>
              <w:szCs w:val="24"/>
            </w:rPr>
          </w:pPr>
          <w:r w:rsidRPr="00A67713">
            <w:rPr>
              <w:rFonts w:ascii="Times New Roman" w:hAnsi="Times New Roman"/>
              <w:color w:val="060606"/>
              <w:sz w:val="24"/>
              <w:szCs w:val="24"/>
            </w:rPr>
            <w:lastRenderedPageBreak/>
            <w:t>A- Üstünlükler</w:t>
          </w:r>
          <w:r w:rsidRPr="00A67713">
            <w:rPr>
              <w:rFonts w:ascii="Times New Roman" w:hAnsi="Times New Roman"/>
              <w:sz w:val="24"/>
              <w:szCs w:val="24"/>
            </w:rPr>
            <w:ptab w:relativeTo="margin" w:alignment="right" w:leader="dot"/>
          </w:r>
          <w:r w:rsidR="00EA0CA1">
            <w:rPr>
              <w:rFonts w:ascii="Times New Roman" w:hAnsi="Times New Roman"/>
              <w:sz w:val="24"/>
              <w:szCs w:val="24"/>
            </w:rPr>
            <w:t>9</w:t>
          </w:r>
        </w:p>
        <w:p w14:paraId="30249103" w14:textId="78A6EF3B" w:rsidR="003270C2" w:rsidRPr="00A67713" w:rsidRDefault="003270C2" w:rsidP="003270C2">
          <w:pPr>
            <w:pStyle w:val="T2"/>
            <w:ind w:left="216"/>
            <w:rPr>
              <w:rFonts w:ascii="Times New Roman" w:hAnsi="Times New Roman"/>
              <w:sz w:val="24"/>
              <w:szCs w:val="24"/>
            </w:rPr>
          </w:pPr>
          <w:r w:rsidRPr="00A67713">
            <w:rPr>
              <w:rFonts w:ascii="Times New Roman" w:hAnsi="Times New Roman"/>
              <w:color w:val="060606"/>
              <w:sz w:val="24"/>
              <w:szCs w:val="24"/>
            </w:rPr>
            <w:t>B- Zayıflıklar</w:t>
          </w:r>
          <w:r w:rsidRPr="00A67713">
            <w:rPr>
              <w:rFonts w:ascii="Times New Roman" w:hAnsi="Times New Roman"/>
              <w:sz w:val="24"/>
              <w:szCs w:val="24"/>
            </w:rPr>
            <w:ptab w:relativeTo="margin" w:alignment="right" w:leader="dot"/>
          </w:r>
          <w:r w:rsidR="00EA0CA1">
            <w:rPr>
              <w:rFonts w:ascii="Times New Roman" w:hAnsi="Times New Roman"/>
              <w:sz w:val="24"/>
              <w:szCs w:val="24"/>
            </w:rPr>
            <w:t>9</w:t>
          </w:r>
        </w:p>
        <w:p w14:paraId="05DBDB96" w14:textId="02FF14DB" w:rsidR="003270C2" w:rsidRPr="00A67713" w:rsidRDefault="003270C2" w:rsidP="003270C2">
          <w:pPr>
            <w:pStyle w:val="T2"/>
            <w:ind w:left="216"/>
            <w:rPr>
              <w:rFonts w:ascii="Times New Roman" w:hAnsi="Times New Roman"/>
              <w:sz w:val="24"/>
              <w:szCs w:val="24"/>
            </w:rPr>
          </w:pPr>
          <w:r w:rsidRPr="00A67713">
            <w:rPr>
              <w:rFonts w:ascii="Times New Roman" w:hAnsi="Times New Roman"/>
              <w:color w:val="060606"/>
              <w:sz w:val="24"/>
              <w:szCs w:val="24"/>
            </w:rPr>
            <w:t>C- Değerlendirme</w:t>
          </w:r>
          <w:r w:rsidRPr="00A67713">
            <w:rPr>
              <w:rFonts w:ascii="Times New Roman" w:hAnsi="Times New Roman"/>
              <w:sz w:val="24"/>
              <w:szCs w:val="24"/>
            </w:rPr>
            <w:ptab w:relativeTo="margin" w:alignment="right" w:leader="dot"/>
          </w:r>
          <w:r w:rsidR="005D216D">
            <w:rPr>
              <w:rFonts w:ascii="Times New Roman" w:hAnsi="Times New Roman"/>
              <w:sz w:val="24"/>
              <w:szCs w:val="24"/>
            </w:rPr>
            <w:t>10</w:t>
          </w:r>
        </w:p>
      </w:sdtContent>
    </w:sdt>
    <w:p w14:paraId="4C6230B8" w14:textId="61EDA80C" w:rsidR="00EC3FA6" w:rsidRPr="00A67713" w:rsidRDefault="003270C2" w:rsidP="00F73AA7">
      <w:pPr>
        <w:rPr>
          <w:color w:val="060606"/>
        </w:rPr>
        <w:sectPr w:rsidR="00EC3FA6" w:rsidRPr="00A67713" w:rsidSect="00272916">
          <w:footerReference w:type="default" r:id="rId9"/>
          <w:pgSz w:w="11906" w:h="16838" w:code="9"/>
          <w:pgMar w:top="1418" w:right="1418" w:bottom="1134" w:left="1418" w:header="709" w:footer="284" w:gutter="0"/>
          <w:pgNumType w:start="1"/>
          <w:cols w:space="708"/>
          <w:docGrid w:linePitch="360"/>
        </w:sectPr>
      </w:pPr>
      <w:r w:rsidRPr="00A67713">
        <w:rPr>
          <w:color w:val="060606"/>
        </w:rPr>
        <w:t>EKLER</w:t>
      </w:r>
      <w:r w:rsidRPr="00A67713">
        <w:ptab w:relativeTo="margin" w:alignment="right" w:leader="dot"/>
      </w:r>
      <w:r w:rsidR="00F72C52">
        <w:t>11</w:t>
      </w:r>
    </w:p>
    <w:p w14:paraId="3312F4FF" w14:textId="2602E978" w:rsidR="00F73AA7" w:rsidRDefault="009D5EC6" w:rsidP="005D216D">
      <w:pPr>
        <w:tabs>
          <w:tab w:val="center" w:pos="4535"/>
        </w:tabs>
        <w:jc w:val="center"/>
        <w:rPr>
          <w:b/>
        </w:rPr>
      </w:pPr>
      <w:r w:rsidRPr="003A7154">
        <w:rPr>
          <w:b/>
        </w:rPr>
        <w:lastRenderedPageBreak/>
        <w:t>BİRİM YÖNETİCİSİ</w:t>
      </w:r>
      <w:r w:rsidR="00014A3E" w:rsidRPr="003A7154">
        <w:rPr>
          <w:b/>
        </w:rPr>
        <w:t>NİN</w:t>
      </w:r>
      <w:r w:rsidRPr="003A7154">
        <w:rPr>
          <w:b/>
        </w:rPr>
        <w:t xml:space="preserve"> SUNUŞU</w:t>
      </w:r>
    </w:p>
    <w:p w14:paraId="44AE2D48" w14:textId="6A0F1EE0" w:rsidR="00A00343" w:rsidRDefault="00A00343" w:rsidP="007A0EAB">
      <w:pPr>
        <w:autoSpaceDE w:val="0"/>
        <w:autoSpaceDN w:val="0"/>
        <w:adjustRightInd w:val="0"/>
        <w:rPr>
          <w:rFonts w:ascii="TimesNewRomanPSMT" w:hAnsi="TimesNewRomanPSMT" w:cs="TimesNewRomanPSMT"/>
          <w:color w:val="FF0000"/>
        </w:rPr>
      </w:pPr>
    </w:p>
    <w:p w14:paraId="1B030B90" w14:textId="7A02052F" w:rsidR="00897694" w:rsidRPr="00FF112B" w:rsidRDefault="00A00343" w:rsidP="00897694">
      <w:pPr>
        <w:autoSpaceDE w:val="0"/>
        <w:autoSpaceDN w:val="0"/>
        <w:adjustRightInd w:val="0"/>
        <w:jc w:val="both"/>
        <w:rPr>
          <w:rFonts w:ascii="Helvetica" w:hAnsi="Helvetica"/>
          <w:color w:val="000000" w:themeColor="text1"/>
          <w:sz w:val="20"/>
          <w:szCs w:val="20"/>
          <w:shd w:val="clear" w:color="auto" w:fill="FFFFFF"/>
        </w:rPr>
      </w:pPr>
      <w:r w:rsidRPr="00FF112B">
        <w:rPr>
          <w:rFonts w:ascii="TimesNewRomanPSMT" w:hAnsi="TimesNewRomanPSMT" w:cs="TimesNewRomanPSMT"/>
          <w:color w:val="000000" w:themeColor="text1"/>
        </w:rPr>
        <w:t xml:space="preserve">2023 yılı ile birlikte </w:t>
      </w:r>
      <w:r w:rsidR="00A45245" w:rsidRPr="00FF112B">
        <w:rPr>
          <w:rFonts w:ascii="TimesNewRomanPSMT" w:hAnsi="TimesNewRomanPSMT" w:cs="TimesNewRomanPSMT"/>
          <w:color w:val="000000" w:themeColor="text1"/>
        </w:rPr>
        <w:t>araştırma üniversitesi olma hedefleri yönünde ü</w:t>
      </w:r>
      <w:r w:rsidR="00897694" w:rsidRPr="00FF112B">
        <w:rPr>
          <w:rFonts w:ascii="TimesNewRomanPSMT" w:hAnsi="TimesNewRomanPSMT" w:cs="TimesNewRomanPSMT"/>
          <w:color w:val="000000" w:themeColor="text1"/>
        </w:rPr>
        <w:t xml:space="preserve">niversitemizin stratejik planları göz önüne alınarak </w:t>
      </w:r>
      <w:r w:rsidRPr="00FF112B">
        <w:rPr>
          <w:rFonts w:ascii="TimesNewRomanPSMT" w:hAnsi="TimesNewRomanPSMT" w:cs="TimesNewRomanPSMT"/>
          <w:color w:val="000000" w:themeColor="text1"/>
        </w:rPr>
        <w:t>Bilimsel Araştırma Projeleri Yönergesi</w:t>
      </w:r>
      <w:r w:rsidR="00AE7A0C" w:rsidRPr="00FF112B">
        <w:rPr>
          <w:rFonts w:ascii="TimesNewRomanPSMT" w:hAnsi="TimesNewRomanPSMT" w:cs="TimesNewRomanPSMT"/>
          <w:color w:val="000000" w:themeColor="text1"/>
        </w:rPr>
        <w:t xml:space="preserve"> </w:t>
      </w:r>
      <w:r w:rsidR="007A01E5" w:rsidRPr="00FF112B">
        <w:rPr>
          <w:rFonts w:ascii="TimesNewRomanPSMT" w:hAnsi="TimesNewRomanPSMT" w:cs="TimesNewRomanPSMT"/>
          <w:color w:val="000000" w:themeColor="text1"/>
        </w:rPr>
        <w:t>güncelle</w:t>
      </w:r>
      <w:r w:rsidR="00897694" w:rsidRPr="00FF112B">
        <w:rPr>
          <w:rFonts w:ascii="TimesNewRomanPSMT" w:hAnsi="TimesNewRomanPSMT" w:cs="TimesNewRomanPSMT"/>
          <w:color w:val="000000" w:themeColor="text1"/>
        </w:rPr>
        <w:t>n</w:t>
      </w:r>
      <w:r w:rsidR="00FF112B">
        <w:rPr>
          <w:rFonts w:ascii="TimesNewRomanPSMT" w:hAnsi="TimesNewRomanPSMT" w:cs="TimesNewRomanPSMT"/>
          <w:color w:val="000000" w:themeColor="text1"/>
        </w:rPr>
        <w:t>miş</w:t>
      </w:r>
      <w:r w:rsidR="007A01E5" w:rsidRPr="00FF112B">
        <w:rPr>
          <w:rFonts w:ascii="TimesNewRomanPSMT" w:hAnsi="TimesNewRomanPSMT" w:cs="TimesNewRomanPSMT"/>
          <w:color w:val="000000" w:themeColor="text1"/>
        </w:rPr>
        <w:t xml:space="preserve"> ve aynı zamanda ilk defa</w:t>
      </w:r>
      <w:r w:rsidR="00897694" w:rsidRPr="00FF112B">
        <w:rPr>
          <w:rFonts w:ascii="TimesNewRomanPSMT" w:hAnsi="TimesNewRomanPSMT" w:cs="TimesNewRomanPSMT"/>
          <w:color w:val="000000" w:themeColor="text1"/>
        </w:rPr>
        <w:t xml:space="preserve"> </w:t>
      </w:r>
      <w:r w:rsidR="007A01E5" w:rsidRPr="00FF112B">
        <w:rPr>
          <w:rFonts w:ascii="TimesNewRomanPSMT" w:hAnsi="TimesNewRomanPSMT" w:cs="TimesNewRomanPSMT"/>
          <w:color w:val="000000" w:themeColor="text1"/>
        </w:rPr>
        <w:t xml:space="preserve">Sakarya </w:t>
      </w:r>
      <w:r w:rsidR="00897694" w:rsidRPr="00FF112B">
        <w:rPr>
          <w:rFonts w:ascii="TimesNewRomanPSMT" w:hAnsi="TimesNewRomanPSMT" w:cs="TimesNewRomanPSMT"/>
          <w:color w:val="000000" w:themeColor="text1"/>
        </w:rPr>
        <w:t xml:space="preserve">Üniversitesi Bilimsel Araştırma Projeleri Uygulama Esasları </w:t>
      </w:r>
      <w:r w:rsidR="00FF112B" w:rsidRPr="00FF112B">
        <w:rPr>
          <w:rFonts w:ascii="TimesNewRomanPSMT" w:hAnsi="TimesNewRomanPSMT" w:cs="TimesNewRomanPSMT"/>
          <w:color w:val="000000" w:themeColor="text1"/>
        </w:rPr>
        <w:t>oluşturulmuştur.</w:t>
      </w:r>
      <w:r w:rsidR="00E11C0C" w:rsidRPr="00FF112B">
        <w:rPr>
          <w:rFonts w:ascii="TimesNewRomanPSMT" w:hAnsi="TimesNewRomanPSMT" w:cs="TimesNewRomanPSMT"/>
          <w:color w:val="000000" w:themeColor="text1"/>
        </w:rPr>
        <w:t xml:space="preserve"> </w:t>
      </w:r>
    </w:p>
    <w:p w14:paraId="79C0A0BE" w14:textId="5C41C523" w:rsidR="00897694" w:rsidRPr="00FF112B" w:rsidRDefault="00897694" w:rsidP="00897694">
      <w:pPr>
        <w:autoSpaceDE w:val="0"/>
        <w:autoSpaceDN w:val="0"/>
        <w:adjustRightInd w:val="0"/>
        <w:jc w:val="both"/>
        <w:rPr>
          <w:rFonts w:ascii="Helvetica" w:hAnsi="Helvetica"/>
          <w:color w:val="000000" w:themeColor="text1"/>
          <w:sz w:val="20"/>
          <w:szCs w:val="20"/>
          <w:shd w:val="clear" w:color="auto" w:fill="FFFFFF"/>
        </w:rPr>
      </w:pPr>
    </w:p>
    <w:p w14:paraId="1F6EED2A" w14:textId="0E3C5321" w:rsidR="00897694" w:rsidRPr="00FF112B" w:rsidRDefault="00E316C0" w:rsidP="00897694">
      <w:pPr>
        <w:autoSpaceDE w:val="0"/>
        <w:autoSpaceDN w:val="0"/>
        <w:adjustRightInd w:val="0"/>
        <w:jc w:val="both"/>
        <w:rPr>
          <w:rFonts w:ascii="TimesNewRomanPSMT" w:hAnsi="TimesNewRomanPSMT" w:cs="TimesNewRomanPSMT"/>
          <w:color w:val="000000" w:themeColor="text1"/>
        </w:rPr>
      </w:pPr>
      <w:r w:rsidRPr="00FF112B">
        <w:rPr>
          <w:rFonts w:ascii="TimesNewRomanPSMT" w:hAnsi="TimesNewRomanPSMT" w:cs="TimesNewRomanPSMT"/>
          <w:color w:val="000000" w:themeColor="text1"/>
        </w:rPr>
        <w:t>Yeni yönerge ve uygulama e</w:t>
      </w:r>
      <w:r w:rsidR="00897694" w:rsidRPr="00FF112B">
        <w:rPr>
          <w:rFonts w:ascii="TimesNewRomanPSMT" w:hAnsi="TimesNewRomanPSMT" w:cs="TimesNewRomanPSMT"/>
          <w:color w:val="000000" w:themeColor="text1"/>
        </w:rPr>
        <w:t>saslarıyla yürütülen projelerin bilimsel çıktılarının niceliği ve niteliğinin arttırılması ve özellikle tez projelerinde ara rapor/sonuç raporu gibi süreçlerin kolaylaştırılması öncelikli olarak hedeflenmiştir.</w:t>
      </w:r>
      <w:r w:rsidR="00FF112B">
        <w:rPr>
          <w:rFonts w:ascii="TimesNewRomanPSMT" w:hAnsi="TimesNewRomanPSMT" w:cs="TimesNewRomanPSMT"/>
          <w:color w:val="000000" w:themeColor="text1"/>
        </w:rPr>
        <w:t xml:space="preserve"> Ayrıca,  projelerin kapatılma, ara ve sonuç raporu süreçlerin takip edil</w:t>
      </w:r>
      <w:r w:rsidR="00CD5554">
        <w:rPr>
          <w:rFonts w:ascii="TimesNewRomanPSMT" w:hAnsi="TimesNewRomanPSMT" w:cs="TimesNewRomanPSMT"/>
          <w:color w:val="000000" w:themeColor="text1"/>
        </w:rPr>
        <w:t>ebil</w:t>
      </w:r>
      <w:r w:rsidR="00FF112B">
        <w:rPr>
          <w:rFonts w:ascii="TimesNewRomanPSMT" w:hAnsi="TimesNewRomanPSMT" w:cs="TimesNewRomanPSMT"/>
          <w:color w:val="000000" w:themeColor="text1"/>
        </w:rPr>
        <w:t xml:space="preserve">mesi ve düzenli bir şekilde yönetim sürecinin sağlanması için proje yürütücülerinin yerine getireceği şartlar detaylı bir şekilde sunulmuş ve uygulanacak yaptırımlar belirtilmiştir. </w:t>
      </w:r>
    </w:p>
    <w:p w14:paraId="21026494" w14:textId="3702270A" w:rsidR="00897694" w:rsidRPr="00FF112B" w:rsidRDefault="00897694" w:rsidP="00897694">
      <w:pPr>
        <w:autoSpaceDE w:val="0"/>
        <w:autoSpaceDN w:val="0"/>
        <w:adjustRightInd w:val="0"/>
        <w:jc w:val="both"/>
        <w:rPr>
          <w:rFonts w:ascii="TimesNewRomanPSMT" w:hAnsi="TimesNewRomanPSMT" w:cs="TimesNewRomanPSMT"/>
          <w:color w:val="000000" w:themeColor="text1"/>
        </w:rPr>
      </w:pPr>
    </w:p>
    <w:p w14:paraId="32F8EE50" w14:textId="59B9ABFE" w:rsidR="00897694" w:rsidRDefault="00897694" w:rsidP="00897694">
      <w:pPr>
        <w:autoSpaceDE w:val="0"/>
        <w:autoSpaceDN w:val="0"/>
        <w:adjustRightInd w:val="0"/>
        <w:jc w:val="both"/>
        <w:rPr>
          <w:rFonts w:ascii="TimesNewRomanPSMT" w:hAnsi="TimesNewRomanPSMT" w:cs="TimesNewRomanPSMT"/>
          <w:color w:val="000000" w:themeColor="text1"/>
        </w:rPr>
      </w:pPr>
      <w:r w:rsidRPr="00FF112B">
        <w:rPr>
          <w:rFonts w:ascii="TimesNewRomanPSMT" w:hAnsi="TimesNewRomanPSMT" w:cs="TimesNewRomanPSMT"/>
          <w:bCs/>
          <w:color w:val="000000" w:themeColor="text1"/>
        </w:rPr>
        <w:t>Performansa dayalı bütçe uygulaması ile</w:t>
      </w:r>
      <w:r w:rsidRPr="00FF112B">
        <w:rPr>
          <w:rFonts w:ascii="TimesNewRomanPSMT" w:hAnsi="TimesNewRomanPSMT" w:cs="TimesNewRomanPSMT"/>
          <w:color w:val="000000" w:themeColor="text1"/>
        </w:rPr>
        <w:t> bilimsel değerlendirme süreci sonucunda BAP Komisyonu tarafından desteklenmesi uygun bulunan projeler için 2023 Uygulama Esasları</w:t>
      </w:r>
      <w:r w:rsidR="00E316C0" w:rsidRPr="00FF112B">
        <w:rPr>
          <w:rFonts w:ascii="TimesNewRomanPSMT" w:hAnsi="TimesNewRomanPSMT" w:cs="TimesNewRomanPSMT"/>
          <w:color w:val="000000" w:themeColor="text1"/>
        </w:rPr>
        <w:t xml:space="preserve">nda </w:t>
      </w:r>
      <w:r w:rsidRPr="00FF112B">
        <w:rPr>
          <w:rFonts w:ascii="TimesNewRomanPSMT" w:hAnsi="TimesNewRomanPSMT" w:cs="TimesNewRomanPSMT"/>
          <w:color w:val="000000" w:themeColor="text1"/>
        </w:rPr>
        <w:t xml:space="preserve">detayları </w:t>
      </w:r>
      <w:r w:rsidR="00FF112B">
        <w:rPr>
          <w:rFonts w:ascii="TimesNewRomanPSMT" w:hAnsi="TimesNewRomanPSMT" w:cs="TimesNewRomanPSMT"/>
          <w:color w:val="000000" w:themeColor="text1"/>
        </w:rPr>
        <w:t xml:space="preserve">sunulan kategorilere göre </w:t>
      </w:r>
      <w:r w:rsidRPr="00FF112B">
        <w:rPr>
          <w:rFonts w:ascii="TimesNewRomanPSMT" w:hAnsi="TimesNewRomanPSMT" w:cs="TimesNewRomanPSMT"/>
          <w:color w:val="000000" w:themeColor="text1"/>
        </w:rPr>
        <w:t>koşulları sağlayan araştırmacıların projelerin</w:t>
      </w:r>
      <w:r w:rsidR="00015161">
        <w:rPr>
          <w:rFonts w:ascii="TimesNewRomanPSMT" w:hAnsi="TimesNewRomanPSMT" w:cs="TimesNewRomanPSMT"/>
          <w:color w:val="000000" w:themeColor="text1"/>
        </w:rPr>
        <w:t>e</w:t>
      </w:r>
      <w:r w:rsidR="00E316C0" w:rsidRPr="00FF112B">
        <w:rPr>
          <w:rFonts w:ascii="TimesNewRomanPSMT" w:hAnsi="TimesNewRomanPSMT" w:cs="TimesNewRomanPSMT"/>
          <w:color w:val="000000" w:themeColor="text1"/>
        </w:rPr>
        <w:t xml:space="preserve"> </w:t>
      </w:r>
      <w:r w:rsidR="00015161">
        <w:rPr>
          <w:rFonts w:ascii="TimesNewRomanPSMT" w:hAnsi="TimesNewRomanPSMT" w:cs="TimesNewRomanPSMT"/>
          <w:color w:val="000000" w:themeColor="text1"/>
        </w:rPr>
        <w:t>ek</w:t>
      </w:r>
      <w:r w:rsidR="00E316C0" w:rsidRPr="00FF112B">
        <w:rPr>
          <w:rFonts w:ascii="TimesNewRomanPSMT" w:hAnsi="TimesNewRomanPSMT" w:cs="TimesNewRomanPSMT"/>
          <w:color w:val="000000" w:themeColor="text1"/>
        </w:rPr>
        <w:t xml:space="preserve"> </w:t>
      </w:r>
      <w:r w:rsidR="00015161" w:rsidRPr="00FF112B">
        <w:rPr>
          <w:rFonts w:ascii="TimesNewRomanPSMT" w:hAnsi="TimesNewRomanPSMT" w:cs="TimesNewRomanPSMT"/>
          <w:color w:val="000000" w:themeColor="text1"/>
        </w:rPr>
        <w:t>bütçe</w:t>
      </w:r>
      <w:r w:rsidR="00015161">
        <w:rPr>
          <w:rFonts w:ascii="TimesNewRomanPSMT" w:hAnsi="TimesNewRomanPSMT" w:cs="TimesNewRomanPSMT"/>
          <w:color w:val="000000" w:themeColor="text1"/>
        </w:rPr>
        <w:t xml:space="preserve"> sağlanması</w:t>
      </w:r>
      <w:r w:rsidR="00015161" w:rsidRPr="00FF112B">
        <w:rPr>
          <w:rFonts w:ascii="TimesNewRomanPSMT" w:hAnsi="TimesNewRomanPSMT" w:cs="TimesNewRomanPSMT"/>
          <w:color w:val="000000" w:themeColor="text1"/>
        </w:rPr>
        <w:t xml:space="preserve"> </w:t>
      </w:r>
      <w:r w:rsidR="00FF112B" w:rsidRPr="00FF112B">
        <w:rPr>
          <w:rFonts w:ascii="TimesNewRomanPSMT" w:hAnsi="TimesNewRomanPSMT" w:cs="TimesNewRomanPSMT"/>
          <w:color w:val="000000" w:themeColor="text1"/>
        </w:rPr>
        <w:t>hedeflenmiştir.</w:t>
      </w:r>
    </w:p>
    <w:p w14:paraId="2AE8861D" w14:textId="77777777" w:rsidR="00CD5554" w:rsidRDefault="00CD5554" w:rsidP="00897694">
      <w:pPr>
        <w:autoSpaceDE w:val="0"/>
        <w:autoSpaceDN w:val="0"/>
        <w:adjustRightInd w:val="0"/>
        <w:jc w:val="both"/>
        <w:rPr>
          <w:rFonts w:ascii="TimesNewRomanPSMT" w:hAnsi="TimesNewRomanPSMT" w:cs="TimesNewRomanPSMT"/>
          <w:color w:val="000000" w:themeColor="text1"/>
        </w:rPr>
      </w:pPr>
    </w:p>
    <w:p w14:paraId="055A64DD" w14:textId="64D380CF" w:rsidR="00E316C0" w:rsidRDefault="00CD5554" w:rsidP="00897694">
      <w:pPr>
        <w:autoSpaceDE w:val="0"/>
        <w:autoSpaceDN w:val="0"/>
        <w:adjustRightInd w:val="0"/>
        <w:jc w:val="both"/>
        <w:rPr>
          <w:rFonts w:ascii="TimesNewRomanPSMT" w:hAnsi="TimesNewRomanPSMT" w:cs="TimesNewRomanPSMT"/>
          <w:color w:val="000000" w:themeColor="text1"/>
        </w:rPr>
      </w:pPr>
      <w:r>
        <w:rPr>
          <w:rFonts w:ascii="TimesNewRomanPSMT" w:hAnsi="TimesNewRomanPSMT" w:cs="TimesNewRomanPSMT"/>
          <w:color w:val="000000" w:themeColor="text1"/>
        </w:rPr>
        <w:t xml:space="preserve">Koordinatörlüğümüze başvurulan projelerin değerlendirme sürecinin şeffaf bir şekilde yürütülebilmesi için yazılım programı geliştirilmiş ve üniversitemizin araştırma üniversitesi olma hedefleri temel alınarak dış kaynaklı projelerde değerlendirme süreçleri BAP projeleri için proje öneri formlarının güncellenmesi ile uygulamaya konulmuştur. Bunun yanı sıra proje ara ve sonuç raporu formları da güncellenerek dış kaynaklı projelerde yürütülen tüm süreçler BAP projeleri için hayata geçirilmiştir. </w:t>
      </w:r>
    </w:p>
    <w:p w14:paraId="555E0A61" w14:textId="77777777" w:rsidR="00CD5554" w:rsidRDefault="00CD5554" w:rsidP="00897694">
      <w:pPr>
        <w:autoSpaceDE w:val="0"/>
        <w:autoSpaceDN w:val="0"/>
        <w:adjustRightInd w:val="0"/>
        <w:jc w:val="both"/>
        <w:rPr>
          <w:rFonts w:ascii="TimesNewRomanPSMT" w:hAnsi="TimesNewRomanPSMT" w:cs="TimesNewRomanPSMT"/>
          <w:color w:val="000000" w:themeColor="text1"/>
        </w:rPr>
      </w:pPr>
    </w:p>
    <w:p w14:paraId="5D113E4A" w14:textId="1E8FFBDD" w:rsidR="003832CF" w:rsidRDefault="003832CF" w:rsidP="00897694">
      <w:pPr>
        <w:autoSpaceDE w:val="0"/>
        <w:autoSpaceDN w:val="0"/>
        <w:adjustRightInd w:val="0"/>
        <w:jc w:val="both"/>
        <w:rPr>
          <w:rFonts w:ascii="TimesNewRomanPSMT" w:hAnsi="TimesNewRomanPSMT" w:cs="TimesNewRomanPSMT"/>
          <w:color w:val="000000" w:themeColor="text1"/>
        </w:rPr>
      </w:pPr>
      <w:r>
        <w:rPr>
          <w:rFonts w:ascii="TimesNewRomanPSMT" w:hAnsi="TimesNewRomanPSMT" w:cs="TimesNewRomanPSMT"/>
          <w:color w:val="000000" w:themeColor="text1"/>
        </w:rPr>
        <w:t xml:space="preserve">Ayrıca harcama işlemlerinin kolaylaştırılmasına yönelik proje yürütücülerinin takip edeceği tüm adımlar iş akışları olarak </w:t>
      </w:r>
      <w:r w:rsidR="00AE2A3B">
        <w:rPr>
          <w:rFonts w:ascii="TimesNewRomanPSMT" w:hAnsi="TimesNewRomanPSMT" w:cs="TimesNewRomanPSMT"/>
          <w:color w:val="000000" w:themeColor="text1"/>
        </w:rPr>
        <w:t>özetlenmiş</w:t>
      </w:r>
      <w:r>
        <w:rPr>
          <w:rFonts w:ascii="TimesNewRomanPSMT" w:hAnsi="TimesNewRomanPSMT" w:cs="TimesNewRomanPSMT"/>
          <w:color w:val="000000" w:themeColor="text1"/>
        </w:rPr>
        <w:t xml:space="preserve"> ve web sayfasından duyurulmuştur. Projelerde yer alan </w:t>
      </w:r>
      <w:proofErr w:type="spellStart"/>
      <w:r>
        <w:rPr>
          <w:rFonts w:ascii="TimesNewRomanPSMT" w:hAnsi="TimesNewRomanPSMT" w:cs="TimesNewRomanPSMT"/>
          <w:color w:val="000000" w:themeColor="text1"/>
        </w:rPr>
        <w:t>bursiyerlerin</w:t>
      </w:r>
      <w:proofErr w:type="spellEnd"/>
      <w:r>
        <w:rPr>
          <w:rFonts w:ascii="TimesNewRomanPSMT" w:hAnsi="TimesNewRomanPSMT" w:cs="TimesNewRomanPSMT"/>
          <w:color w:val="000000" w:themeColor="text1"/>
        </w:rPr>
        <w:t xml:space="preserve"> giriş ve çıkış işlemlerinin daha düzenli yürütülebilmesi için ise </w:t>
      </w:r>
      <w:proofErr w:type="spellStart"/>
      <w:r>
        <w:rPr>
          <w:rFonts w:ascii="TimesNewRomanPSMT" w:hAnsi="TimesNewRomanPSMT" w:cs="TimesNewRomanPSMT"/>
          <w:color w:val="000000" w:themeColor="text1"/>
        </w:rPr>
        <w:t>bursiyerlerin</w:t>
      </w:r>
      <w:proofErr w:type="spellEnd"/>
      <w:r>
        <w:rPr>
          <w:rFonts w:ascii="TimesNewRomanPSMT" w:hAnsi="TimesNewRomanPSMT" w:cs="TimesNewRomanPSMT"/>
          <w:color w:val="000000" w:themeColor="text1"/>
        </w:rPr>
        <w:t xml:space="preserve"> ve yürütücülerin sorumluluklarının ve yükümlülüklerinin bilgilendirilmesine ve bilinçlendirilmesine yönelik iş sağlığı güvenliği formları oluşturulmuştur.</w:t>
      </w:r>
    </w:p>
    <w:p w14:paraId="05EB2C0C" w14:textId="77777777" w:rsidR="003832CF" w:rsidRPr="00FF112B" w:rsidRDefault="003832CF" w:rsidP="00897694">
      <w:pPr>
        <w:autoSpaceDE w:val="0"/>
        <w:autoSpaceDN w:val="0"/>
        <w:adjustRightInd w:val="0"/>
        <w:jc w:val="both"/>
        <w:rPr>
          <w:rFonts w:ascii="TimesNewRomanPSMT" w:hAnsi="TimesNewRomanPSMT" w:cs="TimesNewRomanPSMT"/>
          <w:color w:val="000000" w:themeColor="text1"/>
        </w:rPr>
      </w:pPr>
    </w:p>
    <w:p w14:paraId="46A39A04" w14:textId="68C6CE47" w:rsidR="00F64587" w:rsidRPr="00FF112B" w:rsidRDefault="00E316C0" w:rsidP="00F64587">
      <w:pPr>
        <w:autoSpaceDE w:val="0"/>
        <w:autoSpaceDN w:val="0"/>
        <w:adjustRightInd w:val="0"/>
        <w:jc w:val="both"/>
        <w:rPr>
          <w:rFonts w:ascii="TimesNewRomanPSMT" w:hAnsi="TimesNewRomanPSMT" w:cs="TimesNewRomanPSMT"/>
          <w:color w:val="000000" w:themeColor="text1"/>
        </w:rPr>
      </w:pPr>
      <w:r w:rsidRPr="00FF112B">
        <w:rPr>
          <w:rFonts w:ascii="TimesNewRomanPSMT" w:hAnsi="TimesNewRomanPSMT" w:cs="TimesNewRomanPSMT"/>
          <w:color w:val="000000" w:themeColor="text1"/>
        </w:rPr>
        <w:t>Koordinatörlüğümüz ofisinin Araştırma Dekanlığı bünyesine alınması ile</w:t>
      </w:r>
      <w:r w:rsidR="00934E1D" w:rsidRPr="00FF112B">
        <w:rPr>
          <w:rFonts w:ascii="TimesNewRomanPSMT" w:hAnsi="TimesNewRomanPSMT" w:cs="TimesNewRomanPSMT"/>
          <w:color w:val="000000" w:themeColor="text1"/>
        </w:rPr>
        <w:t xml:space="preserve"> eşgüdümlü kararlar alınarak</w:t>
      </w:r>
      <w:r w:rsidRPr="00FF112B">
        <w:rPr>
          <w:rFonts w:ascii="TimesNewRomanPSMT" w:hAnsi="TimesNewRomanPSMT" w:cs="TimesNewRomanPSMT"/>
          <w:color w:val="000000" w:themeColor="text1"/>
        </w:rPr>
        <w:t xml:space="preserve"> bütünleşik çalışma ortamı oluşturul</w:t>
      </w:r>
      <w:r w:rsidR="00FF112B">
        <w:rPr>
          <w:rFonts w:ascii="TimesNewRomanPSMT" w:hAnsi="TimesNewRomanPSMT" w:cs="TimesNewRomanPSMT"/>
          <w:color w:val="000000" w:themeColor="text1"/>
        </w:rPr>
        <w:t>muş</w:t>
      </w:r>
      <w:r w:rsidRPr="00FF112B">
        <w:rPr>
          <w:rFonts w:ascii="TimesNewRomanPSMT" w:hAnsi="TimesNewRomanPSMT" w:cs="TimesNewRomanPSMT"/>
          <w:color w:val="000000" w:themeColor="text1"/>
        </w:rPr>
        <w:t xml:space="preserve"> ve</w:t>
      </w:r>
      <w:r w:rsidR="00FF112B">
        <w:rPr>
          <w:rFonts w:ascii="TimesNewRomanPSMT" w:hAnsi="TimesNewRomanPSMT" w:cs="TimesNewRomanPSMT"/>
          <w:color w:val="000000" w:themeColor="text1"/>
        </w:rPr>
        <w:t xml:space="preserve"> desteklerden </w:t>
      </w:r>
      <w:r w:rsidRPr="00FF112B">
        <w:rPr>
          <w:rFonts w:ascii="TimesNewRomanPSMT" w:hAnsi="TimesNewRomanPSMT" w:cs="TimesNewRomanPSMT"/>
          <w:color w:val="000000" w:themeColor="text1"/>
        </w:rPr>
        <w:t xml:space="preserve">faydalanacak araştırmacılarımıza sunulan </w:t>
      </w:r>
      <w:r w:rsidR="00934E1D" w:rsidRPr="00FF112B">
        <w:rPr>
          <w:rFonts w:ascii="TimesNewRomanPSMT" w:hAnsi="TimesNewRomanPSMT" w:cs="TimesNewRomanPSMT"/>
          <w:color w:val="000000" w:themeColor="text1"/>
        </w:rPr>
        <w:t>iş akışları</w:t>
      </w:r>
      <w:r w:rsidR="00015161">
        <w:rPr>
          <w:rFonts w:ascii="TimesNewRomanPSMT" w:hAnsi="TimesNewRomanPSMT" w:cs="TimesNewRomanPSMT"/>
          <w:color w:val="000000" w:themeColor="text1"/>
        </w:rPr>
        <w:t xml:space="preserve"> ve</w:t>
      </w:r>
      <w:r w:rsidR="00015161" w:rsidRPr="00015161">
        <w:rPr>
          <w:rFonts w:ascii="TimesNewRomanPSMT" w:hAnsi="TimesNewRomanPSMT" w:cs="TimesNewRomanPSMT"/>
          <w:color w:val="000000" w:themeColor="text1"/>
        </w:rPr>
        <w:t xml:space="preserve"> </w:t>
      </w:r>
      <w:r w:rsidR="00015161" w:rsidRPr="00FF112B">
        <w:rPr>
          <w:rFonts w:ascii="TimesNewRomanPSMT" w:hAnsi="TimesNewRomanPSMT" w:cs="TimesNewRomanPSMT"/>
          <w:color w:val="000000" w:themeColor="text1"/>
        </w:rPr>
        <w:t>Bilimsel Araştırma Projeleri Uygulama Esasları</w:t>
      </w:r>
      <w:r w:rsidR="00015161">
        <w:rPr>
          <w:rFonts w:ascii="TimesNewRomanPSMT" w:hAnsi="TimesNewRomanPSMT" w:cs="TimesNewRomanPSMT"/>
          <w:color w:val="000000" w:themeColor="text1"/>
        </w:rPr>
        <w:t xml:space="preserve"> </w:t>
      </w:r>
      <w:r w:rsidRPr="00FF112B">
        <w:rPr>
          <w:rFonts w:ascii="TimesNewRomanPSMT" w:hAnsi="TimesNewRomanPSMT" w:cs="TimesNewRomanPSMT"/>
          <w:color w:val="000000" w:themeColor="text1"/>
        </w:rPr>
        <w:t xml:space="preserve">ile şeffaf bir </w:t>
      </w:r>
      <w:r w:rsidR="00FF112B">
        <w:rPr>
          <w:rFonts w:ascii="TimesNewRomanPSMT" w:hAnsi="TimesNewRomanPSMT" w:cs="TimesNewRomanPSMT"/>
          <w:color w:val="000000" w:themeColor="text1"/>
        </w:rPr>
        <w:t xml:space="preserve">yönetim </w:t>
      </w:r>
      <w:r w:rsidR="00934E1D" w:rsidRPr="00FF112B">
        <w:rPr>
          <w:rFonts w:ascii="TimesNewRomanPSMT" w:hAnsi="TimesNewRomanPSMT" w:cs="TimesNewRomanPSMT"/>
          <w:color w:val="000000" w:themeColor="text1"/>
        </w:rPr>
        <w:t>süre</w:t>
      </w:r>
      <w:r w:rsidR="00FF112B">
        <w:rPr>
          <w:rFonts w:ascii="TimesNewRomanPSMT" w:hAnsi="TimesNewRomanPSMT" w:cs="TimesNewRomanPSMT"/>
          <w:color w:val="000000" w:themeColor="text1"/>
        </w:rPr>
        <w:t>ci sağlanmıştır.</w:t>
      </w:r>
      <w:r w:rsidR="00934E1D" w:rsidRPr="00FF112B">
        <w:rPr>
          <w:rFonts w:ascii="TimesNewRomanPSMT" w:hAnsi="TimesNewRomanPSMT" w:cs="TimesNewRomanPSMT"/>
          <w:color w:val="000000" w:themeColor="text1"/>
        </w:rPr>
        <w:t xml:space="preserve"> </w:t>
      </w:r>
    </w:p>
    <w:p w14:paraId="04F35D83" w14:textId="77777777" w:rsidR="00E50F7C" w:rsidRPr="003A7154" w:rsidRDefault="00E50F7C" w:rsidP="00103D7F">
      <w:pPr>
        <w:autoSpaceDE w:val="0"/>
        <w:autoSpaceDN w:val="0"/>
        <w:adjustRightInd w:val="0"/>
        <w:jc w:val="both"/>
      </w:pPr>
    </w:p>
    <w:p w14:paraId="79AF1530" w14:textId="6DCB02CD" w:rsidR="00E3529B" w:rsidRPr="003A7154" w:rsidRDefault="00103D7F" w:rsidP="00103D7F">
      <w:pPr>
        <w:jc w:val="both"/>
      </w:pPr>
      <w:r w:rsidRPr="003A7154">
        <w:t>Saygılarımla.</w:t>
      </w:r>
    </w:p>
    <w:p w14:paraId="4CCCB8CA" w14:textId="2A36DB87" w:rsidR="00F73AA7" w:rsidRPr="003A7154" w:rsidRDefault="00F73AA7" w:rsidP="00F73AA7"/>
    <w:p w14:paraId="73E78DE4" w14:textId="77777777" w:rsidR="00E3529B" w:rsidRPr="003A7154" w:rsidRDefault="00E3529B" w:rsidP="00F73AA7"/>
    <w:p w14:paraId="21E3DF61" w14:textId="1D8A2063" w:rsidR="00E3529B" w:rsidRPr="003A7154" w:rsidRDefault="007A0EAB" w:rsidP="007A0EAB">
      <w:pPr>
        <w:ind w:left="4248" w:firstLine="708"/>
        <w:jc w:val="both"/>
        <w:rPr>
          <w:color w:val="000000" w:themeColor="text1"/>
        </w:rPr>
      </w:pPr>
      <w:r>
        <w:rPr>
          <w:color w:val="000000" w:themeColor="text1"/>
        </w:rPr>
        <w:t>Doç</w:t>
      </w:r>
      <w:r w:rsidR="00103D7F" w:rsidRPr="003A7154">
        <w:rPr>
          <w:color w:val="000000" w:themeColor="text1"/>
        </w:rPr>
        <w:t xml:space="preserve">. Dr. </w:t>
      </w:r>
      <w:r>
        <w:rPr>
          <w:color w:val="000000" w:themeColor="text1"/>
        </w:rPr>
        <w:t>Gamze GÜNEY ESKİLER</w:t>
      </w:r>
      <w:r w:rsidR="00E3529B" w:rsidRPr="003A7154">
        <w:rPr>
          <w:color w:val="000000" w:themeColor="text1"/>
        </w:rPr>
        <w:tab/>
      </w:r>
      <w:r w:rsidR="00E3529B" w:rsidRPr="003A7154">
        <w:rPr>
          <w:color w:val="000000" w:themeColor="text1"/>
        </w:rPr>
        <w:tab/>
      </w:r>
      <w:r w:rsidR="00E3529B" w:rsidRPr="003A7154">
        <w:rPr>
          <w:color w:val="000000" w:themeColor="text1"/>
        </w:rPr>
        <w:tab/>
      </w:r>
      <w:r w:rsidR="00103D7F" w:rsidRPr="003A7154">
        <w:rPr>
          <w:color w:val="000000" w:themeColor="text1"/>
        </w:rPr>
        <w:t>BAP Koordinatörü</w:t>
      </w:r>
    </w:p>
    <w:p w14:paraId="3DFD5CB6" w14:textId="5709484F" w:rsidR="00E3529B" w:rsidRPr="003A7154" w:rsidRDefault="00E3529B" w:rsidP="00E3529B">
      <w:pPr>
        <w:jc w:val="both"/>
        <w:rPr>
          <w:color w:val="000000" w:themeColor="text1"/>
        </w:rPr>
      </w:pPr>
      <w:r w:rsidRPr="003A7154">
        <w:rPr>
          <w:color w:val="000000" w:themeColor="text1"/>
        </w:rPr>
        <w:tab/>
      </w:r>
      <w:r w:rsidRPr="003A7154">
        <w:rPr>
          <w:color w:val="000000" w:themeColor="text1"/>
        </w:rPr>
        <w:tab/>
      </w:r>
      <w:r w:rsidRPr="003A7154">
        <w:rPr>
          <w:color w:val="000000" w:themeColor="text1"/>
        </w:rPr>
        <w:tab/>
      </w:r>
      <w:r w:rsidRPr="003A7154">
        <w:rPr>
          <w:color w:val="000000" w:themeColor="text1"/>
        </w:rPr>
        <w:tab/>
      </w:r>
      <w:r w:rsidRPr="003A7154">
        <w:rPr>
          <w:color w:val="000000" w:themeColor="text1"/>
        </w:rPr>
        <w:tab/>
      </w:r>
      <w:r w:rsidRPr="003A7154">
        <w:rPr>
          <w:color w:val="000000" w:themeColor="text1"/>
        </w:rPr>
        <w:tab/>
      </w:r>
      <w:r w:rsidRPr="003A7154">
        <w:rPr>
          <w:color w:val="000000" w:themeColor="text1"/>
        </w:rPr>
        <w:tab/>
      </w:r>
      <w:r w:rsidRPr="003A7154">
        <w:rPr>
          <w:color w:val="000000" w:themeColor="text1"/>
        </w:rPr>
        <w:tab/>
      </w:r>
      <w:r w:rsidRPr="003A7154">
        <w:rPr>
          <w:color w:val="000000" w:themeColor="text1"/>
        </w:rPr>
        <w:tab/>
        <w:t>İmza</w:t>
      </w:r>
    </w:p>
    <w:p w14:paraId="3BDA8F1B" w14:textId="77777777" w:rsidR="00E522FF" w:rsidRPr="003A7154" w:rsidRDefault="00E522FF" w:rsidP="007E0550">
      <w:pPr>
        <w:spacing w:before="120" w:after="120"/>
      </w:pPr>
    </w:p>
    <w:p w14:paraId="4AB0C23E" w14:textId="77777777" w:rsidR="00E522FF" w:rsidRPr="003A7154" w:rsidRDefault="00E522FF" w:rsidP="007E0550">
      <w:pPr>
        <w:spacing w:before="120" w:after="120"/>
      </w:pPr>
    </w:p>
    <w:p w14:paraId="7A18B0A4" w14:textId="77777777" w:rsidR="00E3529B" w:rsidRPr="003A7154" w:rsidRDefault="00E3529B" w:rsidP="007E0550">
      <w:pPr>
        <w:spacing w:before="120" w:after="120"/>
      </w:pPr>
    </w:p>
    <w:p w14:paraId="203D87E7" w14:textId="0B0B7220" w:rsidR="00E3529B" w:rsidRDefault="00E3529B" w:rsidP="007E0550">
      <w:pPr>
        <w:spacing w:before="120" w:after="120"/>
      </w:pPr>
    </w:p>
    <w:p w14:paraId="5125FEFB" w14:textId="0F2249FE" w:rsidR="00E11C0C" w:rsidRDefault="00E11C0C" w:rsidP="007E0550">
      <w:pPr>
        <w:spacing w:before="120" w:after="120"/>
      </w:pPr>
    </w:p>
    <w:p w14:paraId="48A4E905" w14:textId="77777777" w:rsidR="00AE2A3B" w:rsidRDefault="00AE2A3B" w:rsidP="00F812A8">
      <w:pPr>
        <w:rPr>
          <w:b/>
          <w:color w:val="4F81BD" w:themeColor="accent1"/>
        </w:rPr>
      </w:pPr>
    </w:p>
    <w:p w14:paraId="2A94A301" w14:textId="77777777" w:rsidR="005D216D" w:rsidRDefault="005D216D" w:rsidP="00F812A8">
      <w:pPr>
        <w:rPr>
          <w:b/>
          <w:color w:val="4F81BD" w:themeColor="accent1"/>
        </w:rPr>
      </w:pPr>
    </w:p>
    <w:p w14:paraId="645DEA9A" w14:textId="25F45CB0" w:rsidR="00D07231" w:rsidRPr="003A7154" w:rsidRDefault="00D07231" w:rsidP="00F812A8">
      <w:pPr>
        <w:rPr>
          <w:b/>
          <w:color w:val="4F81BD" w:themeColor="accent1"/>
        </w:rPr>
      </w:pPr>
      <w:r w:rsidRPr="003A7154">
        <w:rPr>
          <w:b/>
          <w:color w:val="4F81BD" w:themeColor="accent1"/>
        </w:rPr>
        <w:t>I- GENEL BİLGİLER</w:t>
      </w:r>
    </w:p>
    <w:p w14:paraId="01FE0B10" w14:textId="77777777" w:rsidR="00B40FBF" w:rsidRPr="003A7154" w:rsidRDefault="00B40FBF" w:rsidP="00F812A8">
      <w:pPr>
        <w:jc w:val="both"/>
      </w:pPr>
    </w:p>
    <w:p w14:paraId="17A31382" w14:textId="77777777" w:rsidR="00D07231" w:rsidRPr="003A7154" w:rsidRDefault="00FA75BB" w:rsidP="00F812A8">
      <w:pPr>
        <w:jc w:val="both"/>
        <w:rPr>
          <w:b/>
          <w:color w:val="060606"/>
        </w:rPr>
      </w:pPr>
      <w:r w:rsidRPr="003A7154">
        <w:rPr>
          <w:b/>
          <w:color w:val="060606"/>
        </w:rPr>
        <w:t xml:space="preserve">A- </w:t>
      </w:r>
      <w:r w:rsidR="00122802" w:rsidRPr="003A7154">
        <w:rPr>
          <w:b/>
          <w:color w:val="060606"/>
        </w:rPr>
        <w:t xml:space="preserve">MİSYON VE VİZYON </w:t>
      </w:r>
    </w:p>
    <w:p w14:paraId="663010C1" w14:textId="77777777" w:rsidR="003E440B" w:rsidRPr="003A7154" w:rsidRDefault="003E440B" w:rsidP="00F812A8"/>
    <w:p w14:paraId="5CFFB499" w14:textId="64C250C7" w:rsidR="00B40FBF" w:rsidRPr="003A7154" w:rsidRDefault="00A17FFD" w:rsidP="00F812A8">
      <w:pPr>
        <w:rPr>
          <w:b/>
          <w:bCs/>
        </w:rPr>
      </w:pPr>
      <w:r>
        <w:rPr>
          <w:b/>
          <w:bCs/>
        </w:rPr>
        <w:t xml:space="preserve">1. </w:t>
      </w:r>
      <w:r w:rsidR="00B40FBF" w:rsidRPr="003A7154">
        <w:rPr>
          <w:b/>
          <w:bCs/>
        </w:rPr>
        <w:t>Misyon</w:t>
      </w:r>
    </w:p>
    <w:p w14:paraId="7A072653" w14:textId="77777777" w:rsidR="00103D7F" w:rsidRPr="003A7154" w:rsidRDefault="00103D7F" w:rsidP="00F812A8"/>
    <w:p w14:paraId="11CAFCD3" w14:textId="2FC26F80" w:rsidR="00023BB1" w:rsidRPr="00751B66" w:rsidRDefault="00103D7F" w:rsidP="00103D7F">
      <w:pPr>
        <w:jc w:val="both"/>
      </w:pPr>
      <w:r w:rsidRPr="00751B66">
        <w:t>Ulusal ve uluslararası kurum ve kuruluşlarla işbirliği içinde gerçekleştirilen bilimsel araştırma projelerinde araştırmacılarımızın ihtiyaç duyduğu her türlü mal ve hizmetin ilgili mevzuat çerçevesinde alım süreçlerinin koordinasyonunu sağlamak, ihtiyaç duydukları desteğin hızlı ve eksiksiz bir şekilde verilmesini sağlamak, ülkenin teknolojik, ekonomik, sosyal ve kültürel kalkınmasına katkı sağlaması beklenen bilimsel içerikli araştırma projelerini destekleyerek Sakarya Üniversitesi Ar-Ge yapısını güçlendirmek.</w:t>
      </w:r>
    </w:p>
    <w:p w14:paraId="3351DCA1" w14:textId="77777777" w:rsidR="00B40FBF" w:rsidRPr="00751B66" w:rsidRDefault="00B40FBF" w:rsidP="00F812A8"/>
    <w:p w14:paraId="6689EC3F" w14:textId="77777777" w:rsidR="00B40FBF" w:rsidRPr="00751B66" w:rsidRDefault="00B40FBF" w:rsidP="00F812A8"/>
    <w:p w14:paraId="54390BF8" w14:textId="4EF39C4E" w:rsidR="00FA75BB" w:rsidRPr="00751B66" w:rsidRDefault="00A17FFD" w:rsidP="00F812A8">
      <w:pPr>
        <w:rPr>
          <w:b/>
          <w:bCs/>
        </w:rPr>
      </w:pPr>
      <w:r w:rsidRPr="00751B66">
        <w:rPr>
          <w:b/>
          <w:bCs/>
        </w:rPr>
        <w:t xml:space="preserve">2. </w:t>
      </w:r>
      <w:r w:rsidR="00B40FBF" w:rsidRPr="00751B66">
        <w:rPr>
          <w:b/>
          <w:bCs/>
        </w:rPr>
        <w:t>Vizyon</w:t>
      </w:r>
    </w:p>
    <w:p w14:paraId="48D28661" w14:textId="47BC0631" w:rsidR="00B40FBF" w:rsidRPr="00751B66" w:rsidRDefault="00B40FBF" w:rsidP="00F812A8">
      <w:pPr>
        <w:rPr>
          <w:color w:val="FF0000"/>
        </w:rPr>
      </w:pPr>
    </w:p>
    <w:p w14:paraId="13466078" w14:textId="153EAB4B" w:rsidR="00103D7F" w:rsidRPr="003A7154" w:rsidRDefault="00103D7F" w:rsidP="00103D7F">
      <w:pPr>
        <w:jc w:val="both"/>
      </w:pPr>
      <w:r w:rsidRPr="00751B66">
        <w:t>Yenilikçi, akılcı, ilkeli ve sorumlu bir yaklaşımla paydaşlarımız arasında en iyi uygulama modeline sahip bir birim olmak.</w:t>
      </w:r>
    </w:p>
    <w:p w14:paraId="4F7A12A6" w14:textId="77777777" w:rsidR="00FA75BB" w:rsidRPr="003A7154" w:rsidRDefault="00FA75BB" w:rsidP="00F812A8">
      <w:pPr>
        <w:jc w:val="both"/>
        <w:rPr>
          <w:b/>
          <w:color w:val="060606"/>
        </w:rPr>
      </w:pPr>
    </w:p>
    <w:p w14:paraId="192A5B39" w14:textId="77777777" w:rsidR="00FA75BB" w:rsidRPr="003A7154" w:rsidRDefault="00FA75BB" w:rsidP="00F812A8">
      <w:pPr>
        <w:jc w:val="both"/>
        <w:rPr>
          <w:b/>
          <w:color w:val="060606"/>
        </w:rPr>
      </w:pPr>
    </w:p>
    <w:p w14:paraId="09A5C541" w14:textId="22C49632" w:rsidR="00F812A8" w:rsidRPr="003A7154" w:rsidRDefault="00FA75BB" w:rsidP="00F812A8">
      <w:pPr>
        <w:jc w:val="both"/>
        <w:rPr>
          <w:b/>
          <w:color w:val="060606"/>
        </w:rPr>
      </w:pPr>
      <w:r w:rsidRPr="003A7154">
        <w:rPr>
          <w:b/>
          <w:color w:val="060606"/>
        </w:rPr>
        <w:t xml:space="preserve">B- </w:t>
      </w:r>
      <w:r w:rsidR="00103D7F" w:rsidRPr="003A7154">
        <w:rPr>
          <w:b/>
          <w:color w:val="060606"/>
        </w:rPr>
        <w:t>YETKİ, GÖREV VE SORUMLULUKLAR</w:t>
      </w:r>
    </w:p>
    <w:p w14:paraId="6AC2B508" w14:textId="77777777" w:rsidR="00103D7F" w:rsidRPr="003A7154" w:rsidRDefault="00103D7F" w:rsidP="00F812A8">
      <w:pPr>
        <w:jc w:val="both"/>
        <w:rPr>
          <w:b/>
          <w:color w:val="060606"/>
        </w:rPr>
      </w:pPr>
    </w:p>
    <w:p w14:paraId="723B3A56" w14:textId="6539E628" w:rsidR="00C35C81" w:rsidRPr="003A7154" w:rsidRDefault="00103D7F" w:rsidP="000D1761">
      <w:pPr>
        <w:spacing w:line="276" w:lineRule="auto"/>
        <w:jc w:val="both"/>
      </w:pPr>
      <w:r w:rsidRPr="003A7154">
        <w:t xml:space="preserve">BAP </w:t>
      </w:r>
      <w:r w:rsidR="00D240F9" w:rsidRPr="003A7154">
        <w:t>Komisyonun</w:t>
      </w:r>
      <w:r w:rsidRPr="003A7154">
        <w:t>un</w:t>
      </w:r>
      <w:r w:rsidR="00D240F9" w:rsidRPr="003A7154">
        <w:t xml:space="preserve"> Görev, Yetki ve Sorumlulukları</w:t>
      </w:r>
      <w:r w:rsidRPr="003A7154">
        <w:t xml:space="preserve"> aşağıdaki gibidir:</w:t>
      </w:r>
    </w:p>
    <w:p w14:paraId="5A876257" w14:textId="2DE1DBC5" w:rsidR="00D240F9" w:rsidRPr="003A7154" w:rsidRDefault="00D240F9" w:rsidP="007A0EAB">
      <w:pPr>
        <w:spacing w:line="276" w:lineRule="auto"/>
        <w:jc w:val="both"/>
      </w:pPr>
      <w:r w:rsidRPr="003A7154">
        <w:t xml:space="preserve">(a) </w:t>
      </w:r>
      <w:r w:rsidR="007A0EAB">
        <w:t>Bilimsel araştırma projeleri için başvuru ve değerlendirme takvimi Komisyon tarafından belirlenerek ilan edilir,</w:t>
      </w:r>
    </w:p>
    <w:p w14:paraId="30A492CD" w14:textId="4D82B9AA" w:rsidR="00E50F7C" w:rsidRDefault="007A0EAB" w:rsidP="000D1761">
      <w:pPr>
        <w:spacing w:line="276" w:lineRule="auto"/>
        <w:jc w:val="both"/>
      </w:pPr>
      <w:r>
        <w:t>b) Desteklenecek bilimsel araştırma proje türlerini ve uygulama esaslarını belirlemek,</w:t>
      </w:r>
    </w:p>
    <w:p w14:paraId="21399A8B" w14:textId="778926C2" w:rsidR="007A0EAB" w:rsidRDefault="007A0EAB" w:rsidP="000D1761">
      <w:pPr>
        <w:spacing w:line="276" w:lineRule="auto"/>
        <w:jc w:val="both"/>
      </w:pPr>
      <w:r>
        <w:t>c) Bilimsel araştırma projeleri başvurularının gerçekleştirilmesi, değerlendirilmesi, projelerin yürütülmesi, izlenmesi ve sonuçlandırılması ile ilgili uygulama usul ve esaslarını belirlemek, ç) Bilimsel araştırma projeleri ilgili kullanılacak formları hazırlamak,</w:t>
      </w:r>
    </w:p>
    <w:p w14:paraId="238CCC38" w14:textId="77777777" w:rsidR="007A0EAB" w:rsidRDefault="007A0EAB" w:rsidP="000D1761">
      <w:pPr>
        <w:spacing w:line="276" w:lineRule="auto"/>
        <w:jc w:val="both"/>
      </w:pPr>
      <w:r>
        <w:t>d) Araştırmacılar ve bilimsel araştırma projeleri için sağlanacak destek limitlerini belirlemek, e) Desteklenmesine karar verilen bilimsel araştırma projeleri için kullanılacak proje protokolünü hazırlamak,</w:t>
      </w:r>
    </w:p>
    <w:p w14:paraId="15E09C89" w14:textId="77777777" w:rsidR="007A0EAB" w:rsidRDefault="007A0EAB" w:rsidP="000D1761">
      <w:pPr>
        <w:spacing w:line="276" w:lineRule="auto"/>
        <w:jc w:val="both"/>
      </w:pPr>
      <w:r>
        <w:t>f) Bilimsel araştırma projeleri başvurularını değerlendirerek karara bağlamak, gerekli gördüğü proje önerilerini hakemlere göndermek ve gelen raporları değerlendirerek projenin desteklenip desteklenmeyeceğine karar vermek,</w:t>
      </w:r>
    </w:p>
    <w:p w14:paraId="0C0DD4B4" w14:textId="122139EE" w:rsidR="007A0EAB" w:rsidRDefault="007A0EAB" w:rsidP="000D1761">
      <w:pPr>
        <w:spacing w:line="276" w:lineRule="auto"/>
        <w:jc w:val="both"/>
      </w:pPr>
      <w:r>
        <w:t>g) Yürütülmekte olan projelerin yürütücülerinden alınan ve bilimsel araştırma projelerin ilgili dönemini kapsayan ara raporları değerlendirmek,</w:t>
      </w:r>
    </w:p>
    <w:p w14:paraId="6E92D203" w14:textId="4E3BE796" w:rsidR="007A0EAB" w:rsidRDefault="007A0EAB" w:rsidP="000D1761">
      <w:pPr>
        <w:spacing w:line="276" w:lineRule="auto"/>
        <w:jc w:val="both"/>
      </w:pPr>
      <w:r>
        <w:t>ğ) Bilimsel araştırma projeleri yürütücülerinden gelen ek süre, ek bütçe ve diğer tüm talepleri değerlendirerek karara bağlamak,</w:t>
      </w:r>
    </w:p>
    <w:p w14:paraId="1ECDBE6B" w14:textId="77777777" w:rsidR="007A0EAB" w:rsidRDefault="007A0EAB" w:rsidP="000D1761">
      <w:pPr>
        <w:spacing w:line="276" w:lineRule="auto"/>
        <w:jc w:val="both"/>
      </w:pPr>
      <w:r>
        <w:t>h) Gerekli gördüğü hallerde bilimsel araştırma projeleri çalışmalarını yerinde incelemek ve/veya konunun uzmanlarına inceletmek ve projeyi yürürlükten kaldırmak,</w:t>
      </w:r>
    </w:p>
    <w:p w14:paraId="667D5636" w14:textId="77777777" w:rsidR="007A0EAB" w:rsidRDefault="007A0EAB" w:rsidP="000D1761">
      <w:pPr>
        <w:spacing w:line="276" w:lineRule="auto"/>
        <w:jc w:val="both"/>
      </w:pPr>
      <w:r>
        <w:t>ı) Yönerge ve proje protokolü maddelerine aykırı durumlarda gerekli idari yaptırımların tesis edilmesi için yetkili disiplin amirine durumu bildirmek,</w:t>
      </w:r>
    </w:p>
    <w:p w14:paraId="27AFA78F" w14:textId="77777777" w:rsidR="007A0EAB" w:rsidRDefault="007A0EAB" w:rsidP="000D1761">
      <w:pPr>
        <w:spacing w:line="276" w:lineRule="auto"/>
        <w:jc w:val="both"/>
      </w:pPr>
      <w:r>
        <w:t>i) İlgili mevzuat kapsamında Rektör tarafından verilen diğer görevleri yerine getirmek,</w:t>
      </w:r>
    </w:p>
    <w:p w14:paraId="55C4C561" w14:textId="7C6F6BC9" w:rsidR="007A0EAB" w:rsidRDefault="007A0EAB" w:rsidP="000D1761">
      <w:pPr>
        <w:spacing w:line="276" w:lineRule="auto"/>
        <w:jc w:val="both"/>
      </w:pPr>
      <w:r>
        <w:t>j) Komisyon, desteklenen projelerin Yönergede yer alan temel ilkelere uygunluğundan sorumludur.</w:t>
      </w:r>
    </w:p>
    <w:p w14:paraId="5986FA8D" w14:textId="2A46C8DE" w:rsidR="007A0EAB" w:rsidRDefault="007A0EAB" w:rsidP="000D1761">
      <w:pPr>
        <w:spacing w:line="276" w:lineRule="auto"/>
        <w:jc w:val="both"/>
      </w:pPr>
    </w:p>
    <w:p w14:paraId="7894B7B9" w14:textId="77777777" w:rsidR="007A0EAB" w:rsidRPr="003A7154" w:rsidRDefault="007A0EAB" w:rsidP="000D1761">
      <w:pPr>
        <w:spacing w:line="276" w:lineRule="auto"/>
        <w:jc w:val="both"/>
      </w:pPr>
    </w:p>
    <w:p w14:paraId="2E4C010E" w14:textId="793F828A" w:rsidR="0034091F" w:rsidRPr="003A7154" w:rsidRDefault="00D240F9" w:rsidP="000D1761">
      <w:pPr>
        <w:spacing w:line="276" w:lineRule="auto"/>
        <w:jc w:val="both"/>
      </w:pPr>
      <w:r w:rsidRPr="003A7154">
        <w:t>BAP Koordinasyon Birimi Koordinatörü ve Görevleri:</w:t>
      </w:r>
    </w:p>
    <w:p w14:paraId="2228E35C" w14:textId="77777777" w:rsidR="007A0EAB" w:rsidRDefault="007A0EAB" w:rsidP="000D1761">
      <w:pPr>
        <w:spacing w:line="276" w:lineRule="auto"/>
        <w:jc w:val="both"/>
      </w:pPr>
      <w:r>
        <w:t>BAPK Birimi Koordinatörü, özellikle alanında uluslararası bilimsel yayınları ile tanınan öğretim üyeleri arasından Rektör tarafından görevlendirilir ve Rektöre karşı sorumludur. Görev süresi biten koordinatör aynı usulle yeniden görevlendirilebilir ve görev süresi bitmeden de lüzumu halinde Rektör tarafından görevden alınabilir. BAPK Koordinatörünün görevleri aşağıdaki gibidir:</w:t>
      </w:r>
    </w:p>
    <w:p w14:paraId="30020582" w14:textId="77777777" w:rsidR="007A0EAB" w:rsidRDefault="007A0EAB" w:rsidP="000D1761">
      <w:pPr>
        <w:spacing w:line="276" w:lineRule="auto"/>
        <w:jc w:val="both"/>
      </w:pPr>
      <w:r>
        <w:t>a) BAPK Biriminin program ve faaliyetlerini ilgili mevzuat, yönerge ve Komisyon kararları doğrultusunda düzenlemek ve yürütmek,</w:t>
      </w:r>
    </w:p>
    <w:p w14:paraId="598D6632" w14:textId="77777777" w:rsidR="007A0EAB" w:rsidRDefault="007A0EAB" w:rsidP="000D1761">
      <w:pPr>
        <w:spacing w:line="276" w:lineRule="auto"/>
        <w:jc w:val="both"/>
      </w:pPr>
      <w:r>
        <w:t>b) Projelerinin tanım, duyuru ve yazışmalarını yapmak,</w:t>
      </w:r>
    </w:p>
    <w:p w14:paraId="149B0957" w14:textId="77777777" w:rsidR="007A0EAB" w:rsidRDefault="007A0EAB" w:rsidP="000D1761">
      <w:pPr>
        <w:spacing w:line="276" w:lineRule="auto"/>
        <w:jc w:val="both"/>
      </w:pPr>
      <w:r>
        <w:t>c) Komisyon toplantıları için gündemi hazırlamak ve raportörlük yapmak,</w:t>
      </w:r>
    </w:p>
    <w:p w14:paraId="371416B0" w14:textId="77777777" w:rsidR="007A0EAB" w:rsidRDefault="007A0EAB" w:rsidP="000D1761">
      <w:pPr>
        <w:spacing w:line="276" w:lineRule="auto"/>
        <w:jc w:val="both"/>
      </w:pPr>
      <w:r>
        <w:t>ç) BAPK Komisyonuna BAPK biriminin faaliyetleri hakkında bilgi sağlamak,</w:t>
      </w:r>
    </w:p>
    <w:p w14:paraId="76CDCDA0" w14:textId="77777777" w:rsidR="007A0EAB" w:rsidRDefault="007A0EAB" w:rsidP="000D1761">
      <w:pPr>
        <w:spacing w:line="276" w:lineRule="auto"/>
        <w:jc w:val="both"/>
      </w:pPr>
      <w:r>
        <w:t>d) Rektör veya Rektörün konuyla ilgili görevlendirdiği Rektör Yardımcısına Komisyon ve BAPK Birimi çalışmaları hakkında dönemsel yazılı raporlar sunmak,</w:t>
      </w:r>
    </w:p>
    <w:p w14:paraId="07E4253D" w14:textId="77777777" w:rsidR="007A0EAB" w:rsidRDefault="007A0EAB" w:rsidP="000D1761">
      <w:pPr>
        <w:spacing w:line="276" w:lineRule="auto"/>
        <w:jc w:val="both"/>
      </w:pPr>
      <w:r>
        <w:t>e) Proje satın alma işlemleri ile ilgili olarak gerçekleştirme görevlisi atamak,</w:t>
      </w:r>
    </w:p>
    <w:p w14:paraId="24AE50B0" w14:textId="77777777" w:rsidR="007A0EAB" w:rsidRDefault="007A0EAB" w:rsidP="000D1761">
      <w:pPr>
        <w:spacing w:line="276" w:lineRule="auto"/>
        <w:jc w:val="both"/>
      </w:pPr>
      <w:r>
        <w:t xml:space="preserve">f) Her yılın sonunda desteklenen, devam eden ve tamamlanan projeler hakkında </w:t>
      </w:r>
      <w:proofErr w:type="spellStart"/>
      <w:r>
        <w:t>YÖKSİS’e</w:t>
      </w:r>
      <w:proofErr w:type="spellEnd"/>
      <w:r>
        <w:t xml:space="preserve"> veri aktarılmasını sağlamak ve kamuoyuna duyurulmak üzere Rektörlüğe rapor vermek,</w:t>
      </w:r>
    </w:p>
    <w:p w14:paraId="3005E832" w14:textId="4E5A2E21" w:rsidR="00D240F9" w:rsidRDefault="007A0EAB" w:rsidP="000D1761">
      <w:pPr>
        <w:spacing w:line="276" w:lineRule="auto"/>
        <w:jc w:val="both"/>
      </w:pPr>
      <w:r>
        <w:t>g) Üniversitenin araştırma performansının ölçülmesi, artırılması ve araştırma politikalarının belirlenmesi çalışmalarına katkı sağlamaktır.</w:t>
      </w:r>
    </w:p>
    <w:p w14:paraId="74A878AF" w14:textId="77777777" w:rsidR="007A0EAB" w:rsidRPr="003A7154" w:rsidRDefault="007A0EAB" w:rsidP="000D1761">
      <w:pPr>
        <w:spacing w:line="276" w:lineRule="auto"/>
        <w:jc w:val="both"/>
      </w:pPr>
    </w:p>
    <w:p w14:paraId="522E9DEA" w14:textId="147FEB8F" w:rsidR="0034091F" w:rsidRPr="003A7154" w:rsidRDefault="00D240F9" w:rsidP="000D1761">
      <w:pPr>
        <w:spacing w:line="276" w:lineRule="auto"/>
        <w:jc w:val="both"/>
      </w:pPr>
      <w:r w:rsidRPr="003A7154">
        <w:t>BAP Koordinasyon Birimi Koordinatör Yardımcısı</w:t>
      </w:r>
      <w:r w:rsidR="000D1761" w:rsidRPr="003A7154">
        <w:t xml:space="preserve"> ve Görevleri:</w:t>
      </w:r>
    </w:p>
    <w:p w14:paraId="10EC671B" w14:textId="5FD7145D" w:rsidR="007A0EAB" w:rsidRDefault="007A0EAB" w:rsidP="007A0EAB">
      <w:pPr>
        <w:spacing w:line="276" w:lineRule="auto"/>
        <w:jc w:val="both"/>
      </w:pPr>
      <w:r>
        <w:t>BAPK Birimi Koordinatör Yardımcısı, BAPK Birimi</w:t>
      </w:r>
      <w:r w:rsidR="00C35C81">
        <w:t xml:space="preserve"> </w:t>
      </w:r>
      <w:r>
        <w:t>Koordinatörüne birimin faaliyetlerinin yürütülmesinde yardımcı olan personeldir. BAPK</w:t>
      </w:r>
      <w:r w:rsidR="00C35C81">
        <w:t xml:space="preserve"> </w:t>
      </w:r>
      <w:r>
        <w:t>Birimi Koordinatörünün önerisiyle Rektör tarafından atanır. Görev süresi biten koordinatör</w:t>
      </w:r>
      <w:r w:rsidR="00C35C81">
        <w:t xml:space="preserve"> </w:t>
      </w:r>
      <w:r>
        <w:t>yardımcısı aynı usulle yeniden görevlendirilebilir ve görev süresi bitmeden de lüzumu halinde</w:t>
      </w:r>
      <w:r w:rsidR="00C35C81">
        <w:t xml:space="preserve"> </w:t>
      </w:r>
      <w:r>
        <w:t>Rektör tarafından görevden alınabilir.</w:t>
      </w:r>
    </w:p>
    <w:p w14:paraId="4F91CF49" w14:textId="77777777" w:rsidR="00C35C81" w:rsidRDefault="007A0EAB" w:rsidP="007A0EAB">
      <w:pPr>
        <w:spacing w:line="276" w:lineRule="auto"/>
        <w:jc w:val="both"/>
      </w:pPr>
      <w:r>
        <w:t>BAPK birimi koordinatör yardımcısının görevleri</w:t>
      </w:r>
      <w:r w:rsidR="00C35C81">
        <w:t>:</w:t>
      </w:r>
    </w:p>
    <w:p w14:paraId="6DBBC1C0" w14:textId="6958A332" w:rsidR="000D1761" w:rsidRDefault="007A0EAB" w:rsidP="007A0EAB">
      <w:pPr>
        <w:spacing w:line="276" w:lineRule="auto"/>
        <w:jc w:val="both"/>
      </w:pPr>
      <w:r>
        <w:t>BAPK Birimi Koordinatör Yardımcısı, BAPK Birimi</w:t>
      </w:r>
      <w:r w:rsidR="00C35C81">
        <w:t xml:space="preserve"> </w:t>
      </w:r>
      <w:r>
        <w:t xml:space="preserve">Koordinatörüne yukarıda belirtilen görevlerin yerine getirilmesinde yardımcı olmanın </w:t>
      </w:r>
      <w:proofErr w:type="spellStart"/>
      <w:r>
        <w:t>yanısıra</w:t>
      </w:r>
      <w:proofErr w:type="spellEnd"/>
      <w:r w:rsidR="00C35C81">
        <w:t xml:space="preserve"> </w:t>
      </w:r>
      <w:r>
        <w:t>birimdeki koordinasyonu sağlamak suretiyle hizmetlerin etkili, verimli ve süratli bir şekilde</w:t>
      </w:r>
      <w:r w:rsidR="00C35C81">
        <w:t xml:space="preserve"> </w:t>
      </w:r>
      <w:r>
        <w:t>yürütülmesini sağlar ve Koordinatör tarafından verilen görevin gerektirdiği diğer görev ve</w:t>
      </w:r>
      <w:r w:rsidR="00C35C81">
        <w:t xml:space="preserve"> </w:t>
      </w:r>
      <w:r>
        <w:t>sorumlulukları yerine getirir.</w:t>
      </w:r>
    </w:p>
    <w:p w14:paraId="08799D9E" w14:textId="77777777" w:rsidR="00C35C81" w:rsidRPr="003A7154" w:rsidRDefault="00C35C81" w:rsidP="007A0EAB">
      <w:pPr>
        <w:spacing w:line="276" w:lineRule="auto"/>
        <w:jc w:val="both"/>
      </w:pPr>
    </w:p>
    <w:p w14:paraId="785048DC" w14:textId="5704CF8B" w:rsidR="00B620A2" w:rsidRPr="003A7154" w:rsidRDefault="00D07231" w:rsidP="00D240F9">
      <w:pPr>
        <w:rPr>
          <w:b/>
          <w:color w:val="060606"/>
        </w:rPr>
      </w:pPr>
      <w:r w:rsidRPr="003A7154">
        <w:rPr>
          <w:b/>
          <w:color w:val="060606"/>
        </w:rPr>
        <w:t xml:space="preserve">C- </w:t>
      </w:r>
      <w:r w:rsidR="00122802" w:rsidRPr="003A7154">
        <w:rPr>
          <w:b/>
          <w:color w:val="060606"/>
        </w:rPr>
        <w:t>İDAREYE İLİŞKİN BİLGİLER</w:t>
      </w:r>
    </w:p>
    <w:p w14:paraId="6E9AFDCE" w14:textId="77777777" w:rsidR="000D1761" w:rsidRPr="003A7154" w:rsidRDefault="000D1761" w:rsidP="00D240F9">
      <w:pPr>
        <w:rPr>
          <w:b/>
          <w:color w:val="060606"/>
        </w:rPr>
      </w:pPr>
    </w:p>
    <w:p w14:paraId="3B081689" w14:textId="77777777" w:rsidR="00D07231" w:rsidRPr="003A7154" w:rsidRDefault="00D07231" w:rsidP="00B431C0">
      <w:pPr>
        <w:jc w:val="both"/>
      </w:pPr>
      <w:r w:rsidRPr="003A7154">
        <w:rPr>
          <w:b/>
          <w:color w:val="060606"/>
        </w:rPr>
        <w:t>1- Fiziksel Yapı</w:t>
      </w:r>
    </w:p>
    <w:p w14:paraId="04427B36" w14:textId="7C8F1BF8" w:rsidR="00ED0953" w:rsidRPr="003A7154" w:rsidRDefault="00ED0953" w:rsidP="00674FFB">
      <w:pPr>
        <w:spacing w:before="240" w:after="120"/>
        <w:jc w:val="both"/>
        <w:rPr>
          <w:b/>
        </w:rPr>
      </w:pPr>
      <w:r w:rsidRPr="003A7154">
        <w:rPr>
          <w:b/>
        </w:rPr>
        <w:t>1.</w:t>
      </w:r>
      <w:r w:rsidR="006D073E" w:rsidRPr="003A7154">
        <w:rPr>
          <w:b/>
        </w:rPr>
        <w:t>1</w:t>
      </w:r>
      <w:r w:rsidRPr="003A7154">
        <w:rPr>
          <w:b/>
        </w:rPr>
        <w:t>.Hizmet Alanları</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5"/>
        <w:gridCol w:w="1644"/>
        <w:gridCol w:w="1644"/>
        <w:gridCol w:w="1644"/>
      </w:tblGrid>
      <w:tr w:rsidR="00E320A7" w:rsidRPr="003A7154" w14:paraId="3BF59796" w14:textId="77777777" w:rsidTr="00133627">
        <w:trPr>
          <w:trHeight w:val="510"/>
        </w:trPr>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D7035" w14:textId="77777777" w:rsidR="00E320A7" w:rsidRPr="003A7154" w:rsidRDefault="00E320A7" w:rsidP="00B83EF7">
            <w:pPr>
              <w:tabs>
                <w:tab w:val="left" w:pos="6045"/>
                <w:tab w:val="left" w:pos="7665"/>
              </w:tabs>
              <w:rPr>
                <w:b/>
                <w:sz w:val="20"/>
                <w:szCs w:val="20"/>
              </w:rPr>
            </w:pP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64D76" w14:textId="77777777" w:rsidR="00E320A7" w:rsidRPr="003A7154" w:rsidRDefault="00FE248D" w:rsidP="00B83EF7">
            <w:pPr>
              <w:jc w:val="center"/>
              <w:rPr>
                <w:b/>
                <w:sz w:val="20"/>
                <w:szCs w:val="20"/>
              </w:rPr>
            </w:pPr>
            <w:r w:rsidRPr="003A7154">
              <w:rPr>
                <w:b/>
                <w:sz w:val="20"/>
                <w:szCs w:val="20"/>
              </w:rPr>
              <w:t>Ofis Sayısı</w:t>
            </w: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68826" w14:textId="77777777" w:rsidR="00E320A7" w:rsidRPr="003A7154" w:rsidRDefault="00E320A7" w:rsidP="00B83EF7">
            <w:pPr>
              <w:jc w:val="center"/>
              <w:rPr>
                <w:b/>
                <w:sz w:val="20"/>
                <w:szCs w:val="20"/>
              </w:rPr>
            </w:pPr>
            <w:r w:rsidRPr="003A7154">
              <w:rPr>
                <w:b/>
                <w:sz w:val="20"/>
                <w:szCs w:val="20"/>
              </w:rPr>
              <w:t>Alan (m²)</w:t>
            </w:r>
          </w:p>
        </w:tc>
        <w:tc>
          <w:tcPr>
            <w:tcW w:w="1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2034F" w14:textId="77777777" w:rsidR="00E320A7" w:rsidRPr="003A7154" w:rsidRDefault="003E0FAC" w:rsidP="00B83EF7">
            <w:pPr>
              <w:jc w:val="center"/>
              <w:rPr>
                <w:b/>
                <w:sz w:val="20"/>
                <w:szCs w:val="20"/>
              </w:rPr>
            </w:pPr>
            <w:r w:rsidRPr="003A7154">
              <w:rPr>
                <w:b/>
                <w:sz w:val="20"/>
                <w:szCs w:val="20"/>
              </w:rPr>
              <w:t xml:space="preserve">Kullanan Sayısı </w:t>
            </w:r>
            <w:r w:rsidR="00E320A7" w:rsidRPr="003A7154">
              <w:rPr>
                <w:b/>
                <w:sz w:val="20"/>
                <w:szCs w:val="20"/>
              </w:rPr>
              <w:t>(Kişi)</w:t>
            </w:r>
          </w:p>
        </w:tc>
      </w:tr>
      <w:tr w:rsidR="00E320A7" w:rsidRPr="003A7154" w14:paraId="0893C3A5" w14:textId="77777777" w:rsidTr="003E0FAC">
        <w:trPr>
          <w:trHeight w:val="340"/>
        </w:trPr>
        <w:tc>
          <w:tcPr>
            <w:tcW w:w="4025" w:type="dxa"/>
            <w:tcBorders>
              <w:top w:val="single" w:sz="4" w:space="0" w:color="auto"/>
              <w:left w:val="single" w:sz="4" w:space="0" w:color="auto"/>
              <w:bottom w:val="single" w:sz="4" w:space="0" w:color="auto"/>
              <w:right w:val="single" w:sz="4" w:space="0" w:color="auto"/>
            </w:tcBorders>
            <w:vAlign w:val="center"/>
          </w:tcPr>
          <w:p w14:paraId="57C51D92" w14:textId="097A4063" w:rsidR="00E320A7" w:rsidRPr="003A7154" w:rsidRDefault="00D45F4D" w:rsidP="00B83EF7">
            <w:pPr>
              <w:tabs>
                <w:tab w:val="left" w:pos="6045"/>
                <w:tab w:val="left" w:pos="7665"/>
              </w:tabs>
              <w:rPr>
                <w:sz w:val="22"/>
                <w:szCs w:val="22"/>
              </w:rPr>
            </w:pPr>
            <w:r w:rsidRPr="003A7154">
              <w:rPr>
                <w:sz w:val="22"/>
                <w:szCs w:val="22"/>
              </w:rPr>
              <w:t>Akademik Personel Hizmet Alanları</w:t>
            </w:r>
          </w:p>
        </w:tc>
        <w:tc>
          <w:tcPr>
            <w:tcW w:w="1644" w:type="dxa"/>
            <w:tcBorders>
              <w:top w:val="single" w:sz="4" w:space="0" w:color="auto"/>
              <w:left w:val="single" w:sz="4" w:space="0" w:color="auto"/>
              <w:bottom w:val="single" w:sz="4" w:space="0" w:color="auto"/>
              <w:right w:val="single" w:sz="4" w:space="0" w:color="auto"/>
            </w:tcBorders>
            <w:vAlign w:val="center"/>
          </w:tcPr>
          <w:p w14:paraId="400C6034" w14:textId="66F22D5A" w:rsidR="00E320A7" w:rsidRPr="003A7154" w:rsidRDefault="007E6813" w:rsidP="00FF112B">
            <w:pPr>
              <w:tabs>
                <w:tab w:val="left" w:pos="6045"/>
                <w:tab w:val="left" w:pos="7665"/>
              </w:tabs>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14:paraId="35D36F87" w14:textId="11672ED4" w:rsidR="00E320A7" w:rsidRPr="003A7154" w:rsidRDefault="007E6813" w:rsidP="00B83EF7">
            <w:pPr>
              <w:tabs>
                <w:tab w:val="left" w:pos="6045"/>
                <w:tab w:val="left" w:pos="7665"/>
              </w:tabs>
              <w:jc w:val="center"/>
            </w:pPr>
            <w:r>
              <w:t>10</w:t>
            </w:r>
          </w:p>
        </w:tc>
        <w:tc>
          <w:tcPr>
            <w:tcW w:w="1644" w:type="dxa"/>
            <w:tcBorders>
              <w:top w:val="single" w:sz="4" w:space="0" w:color="auto"/>
              <w:left w:val="single" w:sz="4" w:space="0" w:color="auto"/>
              <w:bottom w:val="single" w:sz="4" w:space="0" w:color="auto"/>
              <w:right w:val="single" w:sz="4" w:space="0" w:color="auto"/>
            </w:tcBorders>
            <w:vAlign w:val="center"/>
          </w:tcPr>
          <w:p w14:paraId="0B6A5035" w14:textId="146E0370" w:rsidR="00E320A7" w:rsidRPr="003A7154" w:rsidRDefault="000E3011" w:rsidP="00B83EF7">
            <w:pPr>
              <w:tabs>
                <w:tab w:val="left" w:pos="6045"/>
                <w:tab w:val="left" w:pos="7665"/>
              </w:tabs>
              <w:jc w:val="center"/>
            </w:pPr>
            <w:r>
              <w:t>2</w:t>
            </w:r>
          </w:p>
        </w:tc>
      </w:tr>
      <w:tr w:rsidR="00C35C81" w:rsidRPr="003A7154" w14:paraId="50D271C5" w14:textId="77777777" w:rsidTr="003E0FAC">
        <w:trPr>
          <w:trHeight w:val="340"/>
        </w:trPr>
        <w:tc>
          <w:tcPr>
            <w:tcW w:w="4025" w:type="dxa"/>
            <w:tcBorders>
              <w:top w:val="single" w:sz="4" w:space="0" w:color="auto"/>
              <w:left w:val="single" w:sz="4" w:space="0" w:color="auto"/>
              <w:bottom w:val="single" w:sz="4" w:space="0" w:color="auto"/>
              <w:right w:val="single" w:sz="4" w:space="0" w:color="auto"/>
            </w:tcBorders>
            <w:vAlign w:val="center"/>
          </w:tcPr>
          <w:p w14:paraId="3B5CFAB5" w14:textId="0D08727B" w:rsidR="00C35C81" w:rsidRPr="003A7154" w:rsidRDefault="00C35C81" w:rsidP="00B83EF7">
            <w:pPr>
              <w:tabs>
                <w:tab w:val="left" w:pos="6045"/>
                <w:tab w:val="left" w:pos="7665"/>
              </w:tabs>
              <w:rPr>
                <w:sz w:val="22"/>
                <w:szCs w:val="22"/>
              </w:rPr>
            </w:pPr>
            <w:r w:rsidRPr="003A7154">
              <w:rPr>
                <w:sz w:val="22"/>
                <w:szCs w:val="22"/>
              </w:rPr>
              <w:t>İdari Personel Hizmet Alanları</w:t>
            </w:r>
          </w:p>
        </w:tc>
        <w:tc>
          <w:tcPr>
            <w:tcW w:w="1644" w:type="dxa"/>
            <w:tcBorders>
              <w:top w:val="single" w:sz="4" w:space="0" w:color="auto"/>
              <w:left w:val="single" w:sz="4" w:space="0" w:color="auto"/>
              <w:bottom w:val="single" w:sz="4" w:space="0" w:color="auto"/>
              <w:right w:val="single" w:sz="4" w:space="0" w:color="auto"/>
            </w:tcBorders>
            <w:vAlign w:val="center"/>
          </w:tcPr>
          <w:p w14:paraId="790AC452" w14:textId="7C280C45" w:rsidR="00C35C81" w:rsidRPr="00D42D31" w:rsidRDefault="00D42D31" w:rsidP="00B83EF7">
            <w:pPr>
              <w:tabs>
                <w:tab w:val="left" w:pos="6045"/>
                <w:tab w:val="left" w:pos="7665"/>
              </w:tabs>
              <w:jc w:val="center"/>
            </w:pPr>
            <w:r w:rsidRPr="00D42D31">
              <w:t>2</w:t>
            </w:r>
          </w:p>
        </w:tc>
        <w:tc>
          <w:tcPr>
            <w:tcW w:w="1644" w:type="dxa"/>
            <w:tcBorders>
              <w:top w:val="single" w:sz="4" w:space="0" w:color="auto"/>
              <w:left w:val="single" w:sz="4" w:space="0" w:color="auto"/>
              <w:bottom w:val="single" w:sz="4" w:space="0" w:color="auto"/>
              <w:right w:val="single" w:sz="4" w:space="0" w:color="auto"/>
            </w:tcBorders>
            <w:vAlign w:val="center"/>
          </w:tcPr>
          <w:p w14:paraId="2D1A8470" w14:textId="49CA1792" w:rsidR="00C35C81" w:rsidRPr="00D42D31" w:rsidRDefault="00D42D31" w:rsidP="00B83EF7">
            <w:pPr>
              <w:tabs>
                <w:tab w:val="left" w:pos="6045"/>
                <w:tab w:val="left" w:pos="7665"/>
              </w:tabs>
              <w:jc w:val="center"/>
            </w:pPr>
            <w:r w:rsidRPr="00D42D31">
              <w:t>50</w:t>
            </w:r>
          </w:p>
        </w:tc>
        <w:tc>
          <w:tcPr>
            <w:tcW w:w="1644" w:type="dxa"/>
            <w:tcBorders>
              <w:top w:val="single" w:sz="4" w:space="0" w:color="auto"/>
              <w:left w:val="single" w:sz="4" w:space="0" w:color="auto"/>
              <w:bottom w:val="single" w:sz="4" w:space="0" w:color="auto"/>
              <w:right w:val="single" w:sz="4" w:space="0" w:color="auto"/>
            </w:tcBorders>
            <w:vAlign w:val="center"/>
          </w:tcPr>
          <w:p w14:paraId="6D577FE5" w14:textId="6A53299A" w:rsidR="00C35C81" w:rsidRPr="00D42D31" w:rsidRDefault="00D42D31" w:rsidP="00B83EF7">
            <w:pPr>
              <w:tabs>
                <w:tab w:val="left" w:pos="6045"/>
                <w:tab w:val="left" w:pos="7665"/>
              </w:tabs>
              <w:jc w:val="center"/>
            </w:pPr>
            <w:r w:rsidRPr="00D42D31">
              <w:t>6</w:t>
            </w:r>
          </w:p>
        </w:tc>
      </w:tr>
    </w:tbl>
    <w:p w14:paraId="1B5FFD3F" w14:textId="3C2119E9" w:rsidR="00ED0953" w:rsidRPr="003A7154" w:rsidRDefault="00ED0953" w:rsidP="00DB7DBF">
      <w:pPr>
        <w:spacing w:before="240" w:after="120"/>
        <w:jc w:val="both"/>
        <w:rPr>
          <w:b/>
        </w:rPr>
      </w:pPr>
      <w:r w:rsidRPr="003A7154">
        <w:rPr>
          <w:b/>
        </w:rPr>
        <w:t>1.</w:t>
      </w:r>
      <w:r w:rsidR="006D073E" w:rsidRPr="003A7154">
        <w:rPr>
          <w:b/>
        </w:rPr>
        <w:t>2</w:t>
      </w:r>
      <w:r w:rsidRPr="003A7154">
        <w:rPr>
          <w:b/>
        </w:rPr>
        <w:t>.Ambar</w:t>
      </w:r>
      <w:r w:rsidR="00E55113" w:rsidRPr="003A7154">
        <w:rPr>
          <w:b/>
        </w:rPr>
        <w:t>, Arşiv ve Atölye</w:t>
      </w:r>
      <w:r w:rsidRPr="003A7154">
        <w:rPr>
          <w:b/>
        </w:rPr>
        <w:t xml:space="preserve"> Alanları</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6"/>
        <w:gridCol w:w="1548"/>
        <w:gridCol w:w="1548"/>
      </w:tblGrid>
      <w:tr w:rsidR="00E33A4D" w:rsidRPr="003A7154" w14:paraId="0AB81CC3" w14:textId="77777777" w:rsidTr="00E33A4D">
        <w:trPr>
          <w:trHeight w:val="340"/>
          <w:jc w:val="center"/>
        </w:trPr>
        <w:tc>
          <w:tcPr>
            <w:tcW w:w="5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32171" w14:textId="77777777" w:rsidR="00E33A4D" w:rsidRPr="003A7154" w:rsidRDefault="00E33A4D" w:rsidP="00E33A4D">
            <w:pPr>
              <w:rPr>
                <w:b/>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6D7CC" w14:textId="77777777" w:rsidR="00E33A4D" w:rsidRPr="003A7154" w:rsidRDefault="00E33A4D" w:rsidP="00E33A4D">
            <w:pPr>
              <w:jc w:val="center"/>
              <w:rPr>
                <w:b/>
                <w:sz w:val="20"/>
                <w:szCs w:val="20"/>
              </w:rPr>
            </w:pPr>
            <w:r w:rsidRPr="003A7154">
              <w:rPr>
                <w:b/>
                <w:sz w:val="20"/>
                <w:szCs w:val="20"/>
              </w:rPr>
              <w:t>Adet</w:t>
            </w: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18E97" w14:textId="77777777" w:rsidR="00E33A4D" w:rsidRPr="003A7154" w:rsidRDefault="00E33A4D" w:rsidP="00E33A4D">
            <w:pPr>
              <w:jc w:val="center"/>
              <w:rPr>
                <w:b/>
                <w:sz w:val="20"/>
                <w:szCs w:val="20"/>
              </w:rPr>
            </w:pPr>
            <w:r w:rsidRPr="003A7154">
              <w:rPr>
                <w:b/>
                <w:sz w:val="20"/>
                <w:szCs w:val="20"/>
              </w:rPr>
              <w:t>Alan (m²)</w:t>
            </w:r>
          </w:p>
        </w:tc>
      </w:tr>
      <w:tr w:rsidR="00B43F58" w:rsidRPr="003A7154" w14:paraId="2ED2D131" w14:textId="77777777" w:rsidTr="00E33A4D">
        <w:trPr>
          <w:trHeight w:val="340"/>
          <w:jc w:val="center"/>
        </w:trPr>
        <w:tc>
          <w:tcPr>
            <w:tcW w:w="5976" w:type="dxa"/>
            <w:tcBorders>
              <w:top w:val="single" w:sz="4" w:space="0" w:color="auto"/>
              <w:left w:val="single" w:sz="4" w:space="0" w:color="auto"/>
              <w:bottom w:val="single" w:sz="4" w:space="0" w:color="auto"/>
              <w:right w:val="single" w:sz="4" w:space="0" w:color="auto"/>
            </w:tcBorders>
            <w:vAlign w:val="center"/>
          </w:tcPr>
          <w:p w14:paraId="0955159B" w14:textId="77777777" w:rsidR="00B43F58" w:rsidRPr="003A7154" w:rsidRDefault="00B43F58" w:rsidP="00E33A4D">
            <w:pPr>
              <w:rPr>
                <w:sz w:val="22"/>
                <w:szCs w:val="22"/>
              </w:rPr>
            </w:pPr>
            <w:r w:rsidRPr="003A7154">
              <w:t>Arşiv</w:t>
            </w:r>
          </w:p>
        </w:tc>
        <w:tc>
          <w:tcPr>
            <w:tcW w:w="1548" w:type="dxa"/>
            <w:tcBorders>
              <w:top w:val="single" w:sz="4" w:space="0" w:color="auto"/>
              <w:left w:val="single" w:sz="4" w:space="0" w:color="auto"/>
              <w:bottom w:val="single" w:sz="4" w:space="0" w:color="auto"/>
              <w:right w:val="single" w:sz="4" w:space="0" w:color="auto"/>
            </w:tcBorders>
            <w:vAlign w:val="center"/>
          </w:tcPr>
          <w:p w14:paraId="202A8C64" w14:textId="3C98642E" w:rsidR="00B43F58" w:rsidRPr="003A7154" w:rsidRDefault="00C35C81" w:rsidP="003F4FF7">
            <w:pPr>
              <w:jc w:val="center"/>
            </w:pPr>
            <w:r>
              <w:t>1</w:t>
            </w:r>
          </w:p>
        </w:tc>
        <w:tc>
          <w:tcPr>
            <w:tcW w:w="1548" w:type="dxa"/>
            <w:tcBorders>
              <w:top w:val="single" w:sz="4" w:space="0" w:color="auto"/>
              <w:left w:val="single" w:sz="4" w:space="0" w:color="auto"/>
              <w:bottom w:val="single" w:sz="4" w:space="0" w:color="auto"/>
              <w:right w:val="single" w:sz="4" w:space="0" w:color="auto"/>
            </w:tcBorders>
            <w:vAlign w:val="center"/>
          </w:tcPr>
          <w:p w14:paraId="1B588AD5" w14:textId="0F9D59AF" w:rsidR="00B43F58" w:rsidRPr="003A7154" w:rsidRDefault="00D42D31" w:rsidP="003F4FF7">
            <w:pPr>
              <w:jc w:val="center"/>
            </w:pPr>
            <w:r>
              <w:t>50</w:t>
            </w:r>
          </w:p>
        </w:tc>
      </w:tr>
    </w:tbl>
    <w:p w14:paraId="02659FEE" w14:textId="4646AD71" w:rsidR="003466CC" w:rsidRPr="008B0931" w:rsidRDefault="003466CC" w:rsidP="00DB7DBF">
      <w:pPr>
        <w:spacing w:before="240" w:after="120"/>
        <w:rPr>
          <w:b/>
          <w:color w:val="FF0000"/>
        </w:rPr>
      </w:pPr>
      <w:r w:rsidRPr="003A7154">
        <w:rPr>
          <w:b/>
        </w:rPr>
        <w:lastRenderedPageBreak/>
        <w:t xml:space="preserve">2- </w:t>
      </w:r>
      <w:r w:rsidR="00B50D0C" w:rsidRPr="00FE7B78">
        <w:rPr>
          <w:b/>
        </w:rPr>
        <w:t>T</w:t>
      </w:r>
      <w:r w:rsidR="00BE22A0" w:rsidRPr="00FE7B78">
        <w:rPr>
          <w:b/>
        </w:rPr>
        <w:t>eşkilat</w:t>
      </w:r>
      <w:r w:rsidR="00122802" w:rsidRPr="00FE7B78">
        <w:rPr>
          <w:b/>
        </w:rPr>
        <w:t xml:space="preserve"> Yapısı: Organizasyon Şeması</w:t>
      </w:r>
    </w:p>
    <w:p w14:paraId="0FB50E95" w14:textId="4EA121A8" w:rsidR="001C724D" w:rsidRPr="003A7154" w:rsidRDefault="001C724D" w:rsidP="001C724D">
      <w:pPr>
        <w:tabs>
          <w:tab w:val="left" w:pos="0"/>
        </w:tabs>
        <w:jc w:val="both"/>
      </w:pPr>
      <w:r w:rsidRPr="003A7154">
        <w:t xml:space="preserve">Birim teşkilat şeması aşağıdaki </w:t>
      </w:r>
      <w:r w:rsidR="00E50F7C" w:rsidRPr="003A7154">
        <w:t>Şekil 1’de verilen</w:t>
      </w:r>
      <w:r w:rsidRPr="003A7154">
        <w:t xml:space="preserve"> şema</w:t>
      </w:r>
      <w:r w:rsidR="00E50F7C" w:rsidRPr="003A7154">
        <w:t>da gösterildiği gibidir.</w:t>
      </w:r>
      <w:r w:rsidRPr="003A7154">
        <w:t xml:space="preserve"> </w:t>
      </w:r>
      <w:r w:rsidR="00E50F7C" w:rsidRPr="003A7154">
        <w:t xml:space="preserve"> Bunun yanı</w:t>
      </w:r>
      <w:r w:rsidR="009C0B15">
        <w:t xml:space="preserve"> </w:t>
      </w:r>
      <w:r w:rsidR="00E50F7C" w:rsidRPr="003A7154">
        <w:t xml:space="preserve">sıra, BAP Komisyonu Tablo 1’de gösterildiği gibidir. </w:t>
      </w:r>
    </w:p>
    <w:p w14:paraId="4726346A" w14:textId="0CB6EE1D" w:rsidR="00B120AE" w:rsidRPr="003A7154" w:rsidRDefault="00B120AE" w:rsidP="00B42496">
      <w:pPr>
        <w:jc w:val="both"/>
        <w:rPr>
          <w:b/>
          <w:color w:val="060606"/>
        </w:rPr>
      </w:pPr>
    </w:p>
    <w:p w14:paraId="43381B85" w14:textId="59779D17" w:rsidR="00E50F7C" w:rsidRPr="003A7154" w:rsidRDefault="00FE7B78" w:rsidP="00FE7B78">
      <w:pPr>
        <w:rPr>
          <w:color w:val="060606"/>
        </w:rPr>
      </w:pPr>
      <w:r w:rsidRPr="003A7154">
        <w:rPr>
          <w:noProof/>
          <w:sz w:val="22"/>
          <w:szCs w:val="22"/>
        </w:rPr>
        <w:drawing>
          <wp:anchor distT="0" distB="0" distL="114300" distR="114300" simplePos="0" relativeHeight="251658240" behindDoc="0" locked="0" layoutInCell="1" allowOverlap="1" wp14:anchorId="18FA2F12" wp14:editId="549C69E9">
            <wp:simplePos x="0" y="0"/>
            <wp:positionH relativeFrom="margin">
              <wp:align>right</wp:align>
            </wp:positionH>
            <wp:positionV relativeFrom="paragraph">
              <wp:posOffset>335280</wp:posOffset>
            </wp:positionV>
            <wp:extent cx="5759450" cy="4311650"/>
            <wp:effectExtent l="0" t="0" r="0"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E50F7C" w:rsidRPr="003A7154">
        <w:rPr>
          <w:b/>
          <w:color w:val="060606"/>
        </w:rPr>
        <w:t xml:space="preserve">Şekil 1. </w:t>
      </w:r>
      <w:r w:rsidR="00E50F7C" w:rsidRPr="003A7154">
        <w:rPr>
          <w:color w:val="060606"/>
        </w:rPr>
        <w:t>Bilimsel Araştırma Projeler</w:t>
      </w:r>
      <w:r w:rsidR="00BA423D">
        <w:rPr>
          <w:color w:val="060606"/>
        </w:rPr>
        <w:t>i</w:t>
      </w:r>
      <w:r w:rsidR="00E50F7C" w:rsidRPr="003A7154">
        <w:rPr>
          <w:color w:val="060606"/>
        </w:rPr>
        <w:t xml:space="preserve"> Koordinatörlüğü organizasyon şeması.</w:t>
      </w:r>
    </w:p>
    <w:p w14:paraId="427B6EAA" w14:textId="46DB475B" w:rsidR="00E50F7C" w:rsidRPr="003A7154" w:rsidRDefault="00E50F7C" w:rsidP="00E50F7C">
      <w:pPr>
        <w:tabs>
          <w:tab w:val="left" w:pos="0"/>
        </w:tabs>
        <w:jc w:val="both"/>
      </w:pPr>
    </w:p>
    <w:p w14:paraId="14513BF6" w14:textId="6A79B091" w:rsidR="00E50F7C" w:rsidRPr="003A7154" w:rsidRDefault="003509FA" w:rsidP="00E50F7C">
      <w:pPr>
        <w:tabs>
          <w:tab w:val="left" w:pos="0"/>
        </w:tabs>
        <w:jc w:val="both"/>
      </w:pPr>
      <w:r>
        <w:br w:type="textWrapping" w:clear="all"/>
      </w:r>
    </w:p>
    <w:p w14:paraId="5A6CB28C" w14:textId="6F4F0972" w:rsidR="00E50F7C" w:rsidRPr="003A7154" w:rsidRDefault="00E50F7C" w:rsidP="00E50F7C">
      <w:pPr>
        <w:tabs>
          <w:tab w:val="left" w:pos="0"/>
        </w:tabs>
        <w:jc w:val="both"/>
      </w:pPr>
    </w:p>
    <w:p w14:paraId="462A4C61" w14:textId="6D3D106C" w:rsidR="00E50F7C" w:rsidRPr="003A7154" w:rsidRDefault="00E50F7C" w:rsidP="00E50F7C">
      <w:pPr>
        <w:tabs>
          <w:tab w:val="left" w:pos="0"/>
        </w:tabs>
        <w:jc w:val="both"/>
      </w:pPr>
    </w:p>
    <w:p w14:paraId="5AABE74F" w14:textId="224E5F30" w:rsidR="00E50F7C" w:rsidRPr="003A7154" w:rsidRDefault="00E50F7C" w:rsidP="00E50F7C">
      <w:pPr>
        <w:tabs>
          <w:tab w:val="left" w:pos="0"/>
        </w:tabs>
        <w:jc w:val="both"/>
      </w:pPr>
    </w:p>
    <w:p w14:paraId="33A68B5B" w14:textId="32B79F63" w:rsidR="00E50F7C" w:rsidRPr="003A7154" w:rsidRDefault="00E50F7C" w:rsidP="00E50F7C">
      <w:pPr>
        <w:tabs>
          <w:tab w:val="left" w:pos="0"/>
        </w:tabs>
        <w:jc w:val="both"/>
      </w:pPr>
    </w:p>
    <w:p w14:paraId="496A5728" w14:textId="7BD51563" w:rsidR="00E50F7C" w:rsidRPr="003A7154" w:rsidRDefault="00E50F7C" w:rsidP="00E50F7C">
      <w:pPr>
        <w:tabs>
          <w:tab w:val="left" w:pos="0"/>
        </w:tabs>
        <w:jc w:val="both"/>
      </w:pPr>
    </w:p>
    <w:p w14:paraId="38A2651C" w14:textId="6A7E8E19" w:rsidR="00E50F7C" w:rsidRPr="003A7154" w:rsidRDefault="00E50F7C" w:rsidP="00E50F7C">
      <w:pPr>
        <w:tabs>
          <w:tab w:val="left" w:pos="0"/>
        </w:tabs>
        <w:jc w:val="both"/>
      </w:pPr>
    </w:p>
    <w:p w14:paraId="141E3C09" w14:textId="7612721D" w:rsidR="00E50F7C" w:rsidRPr="003A7154" w:rsidRDefault="00E50F7C" w:rsidP="00E50F7C">
      <w:pPr>
        <w:tabs>
          <w:tab w:val="left" w:pos="0"/>
        </w:tabs>
        <w:jc w:val="both"/>
      </w:pPr>
    </w:p>
    <w:p w14:paraId="3CB0B853" w14:textId="65F2B5FB" w:rsidR="00E50F7C" w:rsidRPr="003A7154" w:rsidRDefault="00E50F7C" w:rsidP="00E50F7C">
      <w:pPr>
        <w:tabs>
          <w:tab w:val="left" w:pos="0"/>
        </w:tabs>
        <w:jc w:val="both"/>
      </w:pPr>
    </w:p>
    <w:p w14:paraId="2B3C473C" w14:textId="206B4892" w:rsidR="00E50F7C" w:rsidRPr="003A7154" w:rsidRDefault="00E50F7C" w:rsidP="00E50F7C">
      <w:pPr>
        <w:tabs>
          <w:tab w:val="left" w:pos="0"/>
        </w:tabs>
        <w:jc w:val="both"/>
      </w:pPr>
    </w:p>
    <w:p w14:paraId="4ECBC043" w14:textId="2661E66C" w:rsidR="00E50F7C" w:rsidRPr="003A7154" w:rsidRDefault="00E50F7C" w:rsidP="00E50F7C">
      <w:pPr>
        <w:tabs>
          <w:tab w:val="left" w:pos="0"/>
        </w:tabs>
        <w:jc w:val="both"/>
      </w:pPr>
    </w:p>
    <w:p w14:paraId="642F0A1D" w14:textId="77777777" w:rsidR="0081132A" w:rsidRDefault="0081132A" w:rsidP="00E50F7C">
      <w:pPr>
        <w:tabs>
          <w:tab w:val="left" w:pos="0"/>
        </w:tabs>
        <w:jc w:val="both"/>
        <w:rPr>
          <w:b/>
        </w:rPr>
      </w:pPr>
    </w:p>
    <w:p w14:paraId="2F1C9B04" w14:textId="77777777" w:rsidR="0081132A" w:rsidRDefault="0081132A" w:rsidP="00E50F7C">
      <w:pPr>
        <w:tabs>
          <w:tab w:val="left" w:pos="0"/>
        </w:tabs>
        <w:jc w:val="both"/>
        <w:rPr>
          <w:b/>
        </w:rPr>
      </w:pPr>
    </w:p>
    <w:p w14:paraId="355CB1EE" w14:textId="77777777" w:rsidR="0081132A" w:rsidRDefault="0081132A" w:rsidP="00E50F7C">
      <w:pPr>
        <w:tabs>
          <w:tab w:val="left" w:pos="0"/>
        </w:tabs>
        <w:jc w:val="both"/>
        <w:rPr>
          <w:b/>
        </w:rPr>
      </w:pPr>
    </w:p>
    <w:p w14:paraId="433CFBDC" w14:textId="77777777" w:rsidR="0081132A" w:rsidRDefault="0081132A" w:rsidP="00E50F7C">
      <w:pPr>
        <w:tabs>
          <w:tab w:val="left" w:pos="0"/>
        </w:tabs>
        <w:jc w:val="both"/>
        <w:rPr>
          <w:b/>
        </w:rPr>
      </w:pPr>
    </w:p>
    <w:p w14:paraId="2E5D1B96" w14:textId="77777777" w:rsidR="0081132A" w:rsidRDefault="0081132A" w:rsidP="00E50F7C">
      <w:pPr>
        <w:tabs>
          <w:tab w:val="left" w:pos="0"/>
        </w:tabs>
        <w:jc w:val="both"/>
        <w:rPr>
          <w:b/>
        </w:rPr>
      </w:pPr>
    </w:p>
    <w:p w14:paraId="62CF7632" w14:textId="77777777" w:rsidR="0081132A" w:rsidRDefault="0081132A" w:rsidP="00E50F7C">
      <w:pPr>
        <w:tabs>
          <w:tab w:val="left" w:pos="0"/>
        </w:tabs>
        <w:jc w:val="both"/>
        <w:rPr>
          <w:b/>
        </w:rPr>
      </w:pPr>
    </w:p>
    <w:p w14:paraId="43F213A2" w14:textId="77777777" w:rsidR="005D216D" w:rsidRDefault="005D216D" w:rsidP="00E50F7C">
      <w:pPr>
        <w:tabs>
          <w:tab w:val="left" w:pos="0"/>
        </w:tabs>
        <w:jc w:val="both"/>
        <w:rPr>
          <w:b/>
        </w:rPr>
      </w:pPr>
    </w:p>
    <w:p w14:paraId="4D1502E7" w14:textId="7CA0E805" w:rsidR="00E50F7C" w:rsidRDefault="00ED5C02" w:rsidP="00E50F7C">
      <w:pPr>
        <w:tabs>
          <w:tab w:val="left" w:pos="0"/>
        </w:tabs>
        <w:jc w:val="both"/>
      </w:pPr>
      <w:r w:rsidRPr="003A7154">
        <w:rPr>
          <w:b/>
        </w:rPr>
        <w:lastRenderedPageBreak/>
        <w:t>Tablo 1.</w:t>
      </w:r>
      <w:r w:rsidRPr="003A7154">
        <w:t xml:space="preserve"> Bilimsel Araştırmalar Projeler Koordinatörlüğü yürütme komisyonu üyeleri</w:t>
      </w:r>
    </w:p>
    <w:p w14:paraId="6E54709B" w14:textId="393ECF82" w:rsidR="00FE7B78" w:rsidRDefault="00FE7B78" w:rsidP="00E50F7C">
      <w:pPr>
        <w:tabs>
          <w:tab w:val="left" w:pos="0"/>
        </w:tabs>
        <w:jc w:val="both"/>
      </w:pPr>
    </w:p>
    <w:p w14:paraId="39AB8CF0" w14:textId="77777777" w:rsidR="00FE7B78" w:rsidRPr="003A7154" w:rsidRDefault="00FE7B78" w:rsidP="00E50F7C">
      <w:pPr>
        <w:tabs>
          <w:tab w:val="left" w:pos="0"/>
        </w:tabs>
        <w:jc w:val="both"/>
      </w:pPr>
    </w:p>
    <w:p w14:paraId="3A1D2EB0" w14:textId="77777777" w:rsidR="00E50F7C" w:rsidRPr="003A7154" w:rsidRDefault="00E50F7C" w:rsidP="00E50F7C">
      <w:pPr>
        <w:tabs>
          <w:tab w:val="left" w:pos="0"/>
        </w:tabs>
        <w:jc w:val="center"/>
      </w:pPr>
      <w:r w:rsidRPr="003A7154">
        <w:rPr>
          <w:noProof/>
          <w:sz w:val="22"/>
          <w:szCs w:val="22"/>
        </w:rPr>
        <w:drawing>
          <wp:inline distT="0" distB="0" distL="0" distR="0" wp14:anchorId="0C94D674" wp14:editId="1AB1CE56">
            <wp:extent cx="5803900" cy="4102100"/>
            <wp:effectExtent l="0" t="0" r="0" b="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70F47D5" w14:textId="77777777" w:rsidR="00E50F7C" w:rsidRPr="003A7154" w:rsidRDefault="00E50F7C" w:rsidP="00E50F7C">
      <w:pPr>
        <w:tabs>
          <w:tab w:val="left" w:pos="0"/>
        </w:tabs>
        <w:jc w:val="both"/>
      </w:pPr>
    </w:p>
    <w:p w14:paraId="3043A247" w14:textId="742B3CCD" w:rsidR="00E50F7C" w:rsidRPr="003A7154" w:rsidRDefault="00E50F7C" w:rsidP="00E50F7C">
      <w:pPr>
        <w:tabs>
          <w:tab w:val="left" w:pos="0"/>
        </w:tabs>
        <w:jc w:val="both"/>
      </w:pPr>
    </w:p>
    <w:p w14:paraId="39C875B1" w14:textId="77777777" w:rsidR="00ED5C02" w:rsidRPr="003A7154" w:rsidRDefault="00ED5C02" w:rsidP="00E50F7C">
      <w:pPr>
        <w:tabs>
          <w:tab w:val="left" w:pos="0"/>
        </w:tabs>
        <w:jc w:val="both"/>
      </w:pPr>
    </w:p>
    <w:p w14:paraId="3DDFBA5A" w14:textId="77777777" w:rsidR="00D07231" w:rsidRPr="003A7154" w:rsidRDefault="00D07231" w:rsidP="004C4890">
      <w:pPr>
        <w:jc w:val="both"/>
      </w:pPr>
      <w:r w:rsidRPr="003A7154">
        <w:rPr>
          <w:b/>
        </w:rPr>
        <w:t xml:space="preserve">3- </w:t>
      </w:r>
      <w:r w:rsidR="006F5719" w:rsidRPr="003A7154">
        <w:rPr>
          <w:b/>
        </w:rPr>
        <w:t>Teknoloji ve Bilişim Altyapısı</w:t>
      </w:r>
    </w:p>
    <w:p w14:paraId="4AFCD6C7" w14:textId="77777777" w:rsidR="004C4890" w:rsidRPr="003A7154" w:rsidRDefault="004C4890" w:rsidP="004C4890">
      <w:pPr>
        <w:jc w:val="both"/>
        <w:rPr>
          <w:b/>
        </w:rPr>
      </w:pPr>
    </w:p>
    <w:p w14:paraId="60C86017" w14:textId="77777777" w:rsidR="00FE248D" w:rsidRPr="003A7154" w:rsidRDefault="00FE248D" w:rsidP="004C4890">
      <w:pPr>
        <w:spacing w:after="120"/>
        <w:jc w:val="both"/>
        <w:rPr>
          <w:b/>
        </w:rPr>
      </w:pPr>
      <w:r w:rsidRPr="003A7154">
        <w:rPr>
          <w:b/>
        </w:rPr>
        <w:t>3.1.Yazılımlar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41"/>
      </w:tblGrid>
      <w:tr w:rsidR="000A16BB" w:rsidRPr="003A7154" w14:paraId="2515E319" w14:textId="77777777" w:rsidTr="005800D2">
        <w:trPr>
          <w:trHeight w:val="340"/>
        </w:trPr>
        <w:tc>
          <w:tcPr>
            <w:tcW w:w="4531" w:type="dxa"/>
            <w:shd w:val="clear" w:color="auto" w:fill="D9D9D9" w:themeFill="background1" w:themeFillShade="D9"/>
            <w:vAlign w:val="center"/>
          </w:tcPr>
          <w:p w14:paraId="021B3D5B" w14:textId="77777777" w:rsidR="000A16BB" w:rsidRPr="003A7154" w:rsidRDefault="005800D2" w:rsidP="00B83EF7">
            <w:pPr>
              <w:rPr>
                <w:b/>
                <w:sz w:val="20"/>
                <w:szCs w:val="20"/>
              </w:rPr>
            </w:pPr>
            <w:r w:rsidRPr="003A7154">
              <w:rPr>
                <w:b/>
                <w:sz w:val="20"/>
                <w:szCs w:val="20"/>
              </w:rPr>
              <w:t>Yazılım</w:t>
            </w:r>
          </w:p>
        </w:tc>
        <w:tc>
          <w:tcPr>
            <w:tcW w:w="4541" w:type="dxa"/>
            <w:shd w:val="clear" w:color="auto" w:fill="D9D9D9" w:themeFill="background1" w:themeFillShade="D9"/>
            <w:vAlign w:val="center"/>
          </w:tcPr>
          <w:p w14:paraId="6A0D8E38" w14:textId="77777777" w:rsidR="000A16BB" w:rsidRPr="003A7154" w:rsidRDefault="005800D2" w:rsidP="00E81F67">
            <w:pPr>
              <w:jc w:val="center"/>
              <w:rPr>
                <w:b/>
                <w:sz w:val="20"/>
                <w:szCs w:val="20"/>
              </w:rPr>
            </w:pPr>
            <w:r w:rsidRPr="003A7154">
              <w:rPr>
                <w:b/>
                <w:sz w:val="20"/>
                <w:szCs w:val="20"/>
              </w:rPr>
              <w:t>Açıklama</w:t>
            </w:r>
          </w:p>
        </w:tc>
      </w:tr>
      <w:tr w:rsidR="000A16BB" w:rsidRPr="003A7154" w14:paraId="02DF6D4E" w14:textId="77777777" w:rsidTr="005800D2">
        <w:trPr>
          <w:trHeight w:val="340"/>
        </w:trPr>
        <w:tc>
          <w:tcPr>
            <w:tcW w:w="4531" w:type="dxa"/>
            <w:vAlign w:val="center"/>
          </w:tcPr>
          <w:p w14:paraId="53B5FE03" w14:textId="40C08026" w:rsidR="000A16BB" w:rsidRPr="003A7154" w:rsidRDefault="00B74249" w:rsidP="00B83EF7">
            <w:pPr>
              <w:rPr>
                <w:sz w:val="22"/>
                <w:szCs w:val="22"/>
              </w:rPr>
            </w:pPr>
            <w:r w:rsidRPr="003A7154">
              <w:rPr>
                <w:sz w:val="22"/>
                <w:szCs w:val="22"/>
              </w:rPr>
              <w:t>SABİS BAPK</w:t>
            </w:r>
          </w:p>
        </w:tc>
        <w:tc>
          <w:tcPr>
            <w:tcW w:w="4541" w:type="dxa"/>
            <w:vAlign w:val="center"/>
          </w:tcPr>
          <w:p w14:paraId="07DEA152" w14:textId="59B50753" w:rsidR="000A16BB" w:rsidRPr="003A7154" w:rsidRDefault="00B74249" w:rsidP="00B83EF7">
            <w:pPr>
              <w:jc w:val="center"/>
              <w:rPr>
                <w:sz w:val="22"/>
                <w:szCs w:val="22"/>
              </w:rPr>
            </w:pPr>
            <w:r w:rsidRPr="003A7154">
              <w:rPr>
                <w:sz w:val="22"/>
                <w:szCs w:val="22"/>
              </w:rPr>
              <w:t>Sakarya Üniversitesi Bilgi Sistemi BAPK Uygulaması</w:t>
            </w:r>
          </w:p>
        </w:tc>
      </w:tr>
    </w:tbl>
    <w:p w14:paraId="4C4A9B91" w14:textId="77777777" w:rsidR="00ED0953" w:rsidRPr="003A7154" w:rsidRDefault="00ED0953" w:rsidP="00DB7DBF">
      <w:pPr>
        <w:spacing w:before="240" w:after="120"/>
        <w:jc w:val="both"/>
        <w:rPr>
          <w:b/>
        </w:rPr>
      </w:pPr>
      <w:r w:rsidRPr="003A7154">
        <w:rPr>
          <w:b/>
        </w:rPr>
        <w:t>3.</w:t>
      </w:r>
      <w:r w:rsidR="00DB7DBF" w:rsidRPr="003A7154">
        <w:rPr>
          <w:b/>
        </w:rPr>
        <w:t>2</w:t>
      </w:r>
      <w:r w:rsidRPr="003A7154">
        <w:rPr>
          <w:b/>
        </w:rPr>
        <w:t>.Bilgisayarlar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7"/>
        <w:gridCol w:w="2145"/>
      </w:tblGrid>
      <w:tr w:rsidR="00701167" w:rsidRPr="003A7154" w14:paraId="65D4360E" w14:textId="77777777" w:rsidTr="00701167">
        <w:trPr>
          <w:trHeight w:val="340"/>
        </w:trPr>
        <w:tc>
          <w:tcPr>
            <w:tcW w:w="5602" w:type="dxa"/>
            <w:shd w:val="clear" w:color="auto" w:fill="D9D9D9" w:themeFill="background1" w:themeFillShade="D9"/>
            <w:vAlign w:val="center"/>
          </w:tcPr>
          <w:p w14:paraId="653EFA71" w14:textId="77777777" w:rsidR="00701167" w:rsidRPr="003A7154" w:rsidRDefault="00701167" w:rsidP="0050479B">
            <w:pPr>
              <w:rPr>
                <w:b/>
                <w:sz w:val="22"/>
                <w:szCs w:val="22"/>
              </w:rPr>
            </w:pPr>
          </w:p>
        </w:tc>
        <w:tc>
          <w:tcPr>
            <w:tcW w:w="1735" w:type="dxa"/>
            <w:shd w:val="clear" w:color="auto" w:fill="D9D9D9" w:themeFill="background1" w:themeFillShade="D9"/>
            <w:vAlign w:val="center"/>
          </w:tcPr>
          <w:p w14:paraId="3C1AA90D" w14:textId="77777777" w:rsidR="00701167" w:rsidRPr="003A7154" w:rsidRDefault="00701167" w:rsidP="0050479B">
            <w:pPr>
              <w:jc w:val="center"/>
              <w:rPr>
                <w:b/>
                <w:sz w:val="22"/>
                <w:szCs w:val="20"/>
              </w:rPr>
            </w:pPr>
            <w:r w:rsidRPr="003A7154">
              <w:rPr>
                <w:b/>
                <w:sz w:val="22"/>
                <w:szCs w:val="20"/>
              </w:rPr>
              <w:t>Adet</w:t>
            </w:r>
          </w:p>
        </w:tc>
      </w:tr>
      <w:tr w:rsidR="00701167" w:rsidRPr="003A7154" w14:paraId="799D7F93" w14:textId="77777777" w:rsidTr="00701167">
        <w:trPr>
          <w:trHeight w:val="340"/>
        </w:trPr>
        <w:tc>
          <w:tcPr>
            <w:tcW w:w="5602" w:type="dxa"/>
            <w:vAlign w:val="center"/>
          </w:tcPr>
          <w:p w14:paraId="192AAB3A" w14:textId="77777777" w:rsidR="00701167" w:rsidRPr="003A7154" w:rsidRDefault="007718CC" w:rsidP="007718CC">
            <w:pPr>
              <w:rPr>
                <w:sz w:val="22"/>
                <w:szCs w:val="22"/>
              </w:rPr>
            </w:pPr>
            <w:r w:rsidRPr="003A7154">
              <w:rPr>
                <w:sz w:val="22"/>
                <w:szCs w:val="22"/>
              </w:rPr>
              <w:t>Masaüs</w:t>
            </w:r>
            <w:r w:rsidR="00701167" w:rsidRPr="003A7154">
              <w:rPr>
                <w:sz w:val="22"/>
                <w:szCs w:val="22"/>
              </w:rPr>
              <w:t xml:space="preserve">tü </w:t>
            </w:r>
          </w:p>
        </w:tc>
        <w:tc>
          <w:tcPr>
            <w:tcW w:w="1735" w:type="dxa"/>
            <w:vAlign w:val="center"/>
          </w:tcPr>
          <w:p w14:paraId="14F79861" w14:textId="701572C1" w:rsidR="00701167" w:rsidRPr="007E6813" w:rsidRDefault="00C35C81" w:rsidP="00E30A3F">
            <w:pPr>
              <w:jc w:val="center"/>
              <w:rPr>
                <w:sz w:val="22"/>
                <w:szCs w:val="22"/>
              </w:rPr>
            </w:pPr>
            <w:r w:rsidRPr="007E6813">
              <w:rPr>
                <w:sz w:val="22"/>
                <w:szCs w:val="22"/>
              </w:rPr>
              <w:t>7</w:t>
            </w:r>
          </w:p>
        </w:tc>
      </w:tr>
      <w:tr w:rsidR="00701167" w:rsidRPr="003A7154" w14:paraId="5E80C872" w14:textId="77777777" w:rsidTr="00701167">
        <w:trPr>
          <w:trHeight w:val="340"/>
        </w:trPr>
        <w:tc>
          <w:tcPr>
            <w:tcW w:w="5602" w:type="dxa"/>
            <w:vAlign w:val="center"/>
          </w:tcPr>
          <w:p w14:paraId="2A342F67" w14:textId="77777777" w:rsidR="00701167" w:rsidRPr="003A7154" w:rsidRDefault="00701167" w:rsidP="00131108">
            <w:pPr>
              <w:rPr>
                <w:sz w:val="22"/>
                <w:szCs w:val="22"/>
              </w:rPr>
            </w:pPr>
            <w:r w:rsidRPr="003A7154">
              <w:rPr>
                <w:sz w:val="22"/>
                <w:szCs w:val="22"/>
              </w:rPr>
              <w:t xml:space="preserve">Dizüstü </w:t>
            </w:r>
          </w:p>
        </w:tc>
        <w:tc>
          <w:tcPr>
            <w:tcW w:w="1735" w:type="dxa"/>
            <w:vAlign w:val="center"/>
          </w:tcPr>
          <w:p w14:paraId="2F0B45C8" w14:textId="1F9815B4" w:rsidR="00701167" w:rsidRPr="007E6813" w:rsidRDefault="00B74249" w:rsidP="00E30A3F">
            <w:pPr>
              <w:jc w:val="center"/>
              <w:rPr>
                <w:sz w:val="22"/>
                <w:szCs w:val="22"/>
              </w:rPr>
            </w:pPr>
            <w:r w:rsidRPr="007E6813">
              <w:rPr>
                <w:sz w:val="22"/>
                <w:szCs w:val="22"/>
              </w:rPr>
              <w:t>2</w:t>
            </w:r>
          </w:p>
        </w:tc>
      </w:tr>
      <w:tr w:rsidR="00701167" w:rsidRPr="003A7154" w14:paraId="2F7CCBE2" w14:textId="77777777" w:rsidTr="00701167">
        <w:trPr>
          <w:trHeight w:val="340"/>
        </w:trPr>
        <w:tc>
          <w:tcPr>
            <w:tcW w:w="5602" w:type="dxa"/>
            <w:shd w:val="clear" w:color="auto" w:fill="D9D9D9" w:themeFill="background1" w:themeFillShade="D9"/>
            <w:vAlign w:val="center"/>
          </w:tcPr>
          <w:p w14:paraId="0D969F80" w14:textId="77777777" w:rsidR="00701167" w:rsidRPr="003A7154" w:rsidRDefault="00701167" w:rsidP="00102590">
            <w:pPr>
              <w:rPr>
                <w:b/>
                <w:sz w:val="22"/>
                <w:szCs w:val="22"/>
              </w:rPr>
            </w:pPr>
            <w:r w:rsidRPr="003A7154">
              <w:rPr>
                <w:b/>
                <w:sz w:val="22"/>
                <w:szCs w:val="22"/>
              </w:rPr>
              <w:t>TOPLAM</w:t>
            </w:r>
          </w:p>
        </w:tc>
        <w:tc>
          <w:tcPr>
            <w:tcW w:w="1735" w:type="dxa"/>
            <w:shd w:val="clear" w:color="auto" w:fill="D9D9D9" w:themeFill="background1" w:themeFillShade="D9"/>
            <w:vAlign w:val="center"/>
          </w:tcPr>
          <w:p w14:paraId="66719C0F" w14:textId="16705258" w:rsidR="00701167" w:rsidRPr="007E6813" w:rsidRDefault="00C35C81" w:rsidP="00E30A3F">
            <w:pPr>
              <w:jc w:val="center"/>
              <w:rPr>
                <w:sz w:val="22"/>
                <w:szCs w:val="22"/>
              </w:rPr>
            </w:pPr>
            <w:r w:rsidRPr="007E6813">
              <w:rPr>
                <w:sz w:val="22"/>
                <w:szCs w:val="22"/>
              </w:rPr>
              <w:t>9</w:t>
            </w:r>
          </w:p>
        </w:tc>
      </w:tr>
    </w:tbl>
    <w:p w14:paraId="0D105AC0" w14:textId="77777777" w:rsidR="00ED5C02" w:rsidRPr="003A7154" w:rsidRDefault="00ED5C02" w:rsidP="000A2FE1">
      <w:pPr>
        <w:spacing w:before="240" w:after="120"/>
        <w:rPr>
          <w:b/>
        </w:rPr>
      </w:pPr>
    </w:p>
    <w:p w14:paraId="2E27C3CA" w14:textId="0B821167" w:rsidR="00ED5C02" w:rsidRDefault="00ED5C02" w:rsidP="000A2FE1">
      <w:pPr>
        <w:spacing w:before="240" w:after="120"/>
        <w:rPr>
          <w:b/>
        </w:rPr>
      </w:pPr>
    </w:p>
    <w:p w14:paraId="17E25A50" w14:textId="77777777" w:rsidR="00A17FFD" w:rsidRPr="003A7154" w:rsidRDefault="00A17FFD" w:rsidP="000A2FE1">
      <w:pPr>
        <w:spacing w:before="240" w:after="120"/>
        <w:rPr>
          <w:b/>
        </w:rPr>
      </w:pPr>
    </w:p>
    <w:p w14:paraId="1B0DC29C" w14:textId="77777777" w:rsidR="005D216D" w:rsidRDefault="005D216D" w:rsidP="000A2FE1">
      <w:pPr>
        <w:spacing w:before="240" w:after="120"/>
        <w:rPr>
          <w:b/>
        </w:rPr>
      </w:pPr>
    </w:p>
    <w:p w14:paraId="61A66E2C" w14:textId="1F8060C9" w:rsidR="00586439" w:rsidRPr="003A7154" w:rsidRDefault="00ED0953" w:rsidP="000A2FE1">
      <w:pPr>
        <w:spacing w:before="240" w:after="120"/>
        <w:rPr>
          <w:b/>
        </w:rPr>
      </w:pPr>
      <w:r w:rsidRPr="003A7154">
        <w:rPr>
          <w:b/>
        </w:rPr>
        <w:lastRenderedPageBreak/>
        <w:t>3.</w:t>
      </w:r>
      <w:r w:rsidR="006D073E" w:rsidRPr="003A7154">
        <w:rPr>
          <w:b/>
        </w:rPr>
        <w:t>3</w:t>
      </w:r>
      <w:r w:rsidRPr="003A7154">
        <w:rPr>
          <w:b/>
        </w:rPr>
        <w:t>.Diğer Bilgi ve Teknolojik Kaynaklar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111"/>
        <w:gridCol w:w="2111"/>
        <w:gridCol w:w="2111"/>
      </w:tblGrid>
      <w:tr w:rsidR="00586439" w:rsidRPr="003A7154" w14:paraId="390E9AF6" w14:textId="77777777" w:rsidTr="00CD7544">
        <w:trPr>
          <w:trHeight w:val="567"/>
          <w:jc w:val="center"/>
        </w:trPr>
        <w:tc>
          <w:tcPr>
            <w:tcW w:w="2739" w:type="dxa"/>
            <w:shd w:val="clear" w:color="auto" w:fill="D9D9D9" w:themeFill="background1" w:themeFillShade="D9"/>
            <w:vAlign w:val="center"/>
          </w:tcPr>
          <w:p w14:paraId="48DD7C5B" w14:textId="77777777" w:rsidR="00586439" w:rsidRPr="003A7154" w:rsidRDefault="00586439" w:rsidP="00B83EF7">
            <w:pPr>
              <w:rPr>
                <w:sz w:val="20"/>
                <w:szCs w:val="22"/>
              </w:rPr>
            </w:pPr>
          </w:p>
        </w:tc>
        <w:tc>
          <w:tcPr>
            <w:tcW w:w="2111" w:type="dxa"/>
            <w:shd w:val="clear" w:color="auto" w:fill="D9D9D9" w:themeFill="background1" w:themeFillShade="D9"/>
            <w:vAlign w:val="center"/>
          </w:tcPr>
          <w:p w14:paraId="73F877E3" w14:textId="77777777" w:rsidR="00F32B86" w:rsidRPr="003A7154" w:rsidRDefault="00586439" w:rsidP="00F32B86">
            <w:pPr>
              <w:jc w:val="center"/>
              <w:rPr>
                <w:b/>
                <w:sz w:val="20"/>
                <w:szCs w:val="22"/>
              </w:rPr>
            </w:pPr>
            <w:r w:rsidRPr="003A7154">
              <w:rPr>
                <w:b/>
                <w:sz w:val="20"/>
                <w:szCs w:val="22"/>
              </w:rPr>
              <w:t>İdari Amaçlı</w:t>
            </w:r>
          </w:p>
          <w:p w14:paraId="1E1C2E96" w14:textId="77777777" w:rsidR="00586439" w:rsidRPr="003A7154" w:rsidRDefault="00586439" w:rsidP="00F32B86">
            <w:pPr>
              <w:jc w:val="center"/>
              <w:rPr>
                <w:b/>
                <w:sz w:val="20"/>
              </w:rPr>
            </w:pPr>
            <w:r w:rsidRPr="003A7154">
              <w:rPr>
                <w:b/>
                <w:sz w:val="20"/>
                <w:szCs w:val="22"/>
              </w:rPr>
              <w:t>(Adet)</w:t>
            </w:r>
          </w:p>
        </w:tc>
        <w:tc>
          <w:tcPr>
            <w:tcW w:w="2111" w:type="dxa"/>
            <w:shd w:val="clear" w:color="auto" w:fill="D9D9D9" w:themeFill="background1" w:themeFillShade="D9"/>
            <w:vAlign w:val="center"/>
          </w:tcPr>
          <w:p w14:paraId="3A33F25B" w14:textId="77777777" w:rsidR="00F32B86" w:rsidRPr="003A7154" w:rsidRDefault="00586439" w:rsidP="008C1D50">
            <w:pPr>
              <w:jc w:val="center"/>
              <w:rPr>
                <w:b/>
                <w:sz w:val="20"/>
                <w:szCs w:val="22"/>
              </w:rPr>
            </w:pPr>
            <w:r w:rsidRPr="003A7154">
              <w:rPr>
                <w:b/>
                <w:sz w:val="20"/>
                <w:szCs w:val="22"/>
              </w:rPr>
              <w:t>Eğitim Amaçlı</w:t>
            </w:r>
          </w:p>
          <w:p w14:paraId="75E559EF" w14:textId="77777777" w:rsidR="00586439" w:rsidRPr="003A7154" w:rsidRDefault="008C1D50" w:rsidP="008C1D50">
            <w:pPr>
              <w:jc w:val="center"/>
              <w:rPr>
                <w:b/>
                <w:sz w:val="20"/>
              </w:rPr>
            </w:pPr>
            <w:r w:rsidRPr="003A7154">
              <w:rPr>
                <w:b/>
                <w:sz w:val="20"/>
                <w:szCs w:val="22"/>
              </w:rPr>
              <w:t xml:space="preserve">  </w:t>
            </w:r>
            <w:r w:rsidR="00586439" w:rsidRPr="003A7154">
              <w:rPr>
                <w:b/>
                <w:sz w:val="20"/>
                <w:szCs w:val="22"/>
              </w:rPr>
              <w:t>(Adet)</w:t>
            </w:r>
          </w:p>
        </w:tc>
        <w:tc>
          <w:tcPr>
            <w:tcW w:w="2111" w:type="dxa"/>
            <w:shd w:val="clear" w:color="auto" w:fill="D9D9D9" w:themeFill="background1" w:themeFillShade="D9"/>
            <w:vAlign w:val="center"/>
          </w:tcPr>
          <w:p w14:paraId="7AB80D99" w14:textId="77777777" w:rsidR="00F32B86" w:rsidRPr="003A7154" w:rsidRDefault="00586439" w:rsidP="00F32B86">
            <w:pPr>
              <w:jc w:val="center"/>
              <w:rPr>
                <w:b/>
                <w:sz w:val="20"/>
                <w:szCs w:val="22"/>
              </w:rPr>
            </w:pPr>
            <w:r w:rsidRPr="003A7154">
              <w:rPr>
                <w:b/>
                <w:sz w:val="20"/>
                <w:szCs w:val="22"/>
              </w:rPr>
              <w:t>Araştırma Amaçlı</w:t>
            </w:r>
          </w:p>
          <w:p w14:paraId="01EE9674" w14:textId="77777777" w:rsidR="00586439" w:rsidRPr="003A7154" w:rsidRDefault="008C1D50" w:rsidP="00F32B86">
            <w:pPr>
              <w:jc w:val="center"/>
              <w:rPr>
                <w:b/>
                <w:sz w:val="20"/>
              </w:rPr>
            </w:pPr>
            <w:r w:rsidRPr="003A7154">
              <w:rPr>
                <w:b/>
                <w:sz w:val="20"/>
                <w:szCs w:val="22"/>
              </w:rPr>
              <w:t>(</w:t>
            </w:r>
            <w:r w:rsidR="00586439" w:rsidRPr="003A7154">
              <w:rPr>
                <w:b/>
                <w:sz w:val="20"/>
                <w:szCs w:val="22"/>
              </w:rPr>
              <w:t>Adet)</w:t>
            </w:r>
          </w:p>
        </w:tc>
      </w:tr>
      <w:tr w:rsidR="00586439" w:rsidRPr="003A7154" w14:paraId="51793860" w14:textId="77777777" w:rsidTr="00CD7544">
        <w:trPr>
          <w:trHeight w:val="340"/>
          <w:jc w:val="center"/>
        </w:trPr>
        <w:tc>
          <w:tcPr>
            <w:tcW w:w="2739" w:type="dxa"/>
            <w:vAlign w:val="center"/>
          </w:tcPr>
          <w:p w14:paraId="42CEE0F9" w14:textId="77777777" w:rsidR="00586439" w:rsidRPr="003A7154" w:rsidRDefault="00586439" w:rsidP="00B83EF7">
            <w:pPr>
              <w:rPr>
                <w:sz w:val="22"/>
                <w:szCs w:val="22"/>
              </w:rPr>
            </w:pPr>
            <w:r w:rsidRPr="003A7154">
              <w:rPr>
                <w:sz w:val="22"/>
                <w:szCs w:val="22"/>
              </w:rPr>
              <w:t>Yazıcı</w:t>
            </w:r>
          </w:p>
        </w:tc>
        <w:tc>
          <w:tcPr>
            <w:tcW w:w="2111" w:type="dxa"/>
            <w:vAlign w:val="center"/>
          </w:tcPr>
          <w:p w14:paraId="159981E8" w14:textId="4F97ABE9" w:rsidR="00586439" w:rsidRPr="003A7154" w:rsidRDefault="00B74249" w:rsidP="00B83EF7">
            <w:pPr>
              <w:jc w:val="center"/>
            </w:pPr>
            <w:r w:rsidRPr="003A7154">
              <w:t>5</w:t>
            </w:r>
          </w:p>
        </w:tc>
        <w:tc>
          <w:tcPr>
            <w:tcW w:w="2111" w:type="dxa"/>
            <w:vAlign w:val="center"/>
          </w:tcPr>
          <w:p w14:paraId="3D1965C4" w14:textId="77777777" w:rsidR="00586439" w:rsidRPr="003A7154" w:rsidRDefault="00586439" w:rsidP="00B83EF7">
            <w:pPr>
              <w:jc w:val="center"/>
            </w:pPr>
          </w:p>
        </w:tc>
        <w:tc>
          <w:tcPr>
            <w:tcW w:w="2111" w:type="dxa"/>
            <w:vAlign w:val="center"/>
          </w:tcPr>
          <w:p w14:paraId="1261EACB" w14:textId="77777777" w:rsidR="00586439" w:rsidRPr="003A7154" w:rsidRDefault="00586439" w:rsidP="00B83EF7">
            <w:pPr>
              <w:jc w:val="center"/>
            </w:pPr>
          </w:p>
        </w:tc>
      </w:tr>
      <w:tr w:rsidR="00586439" w:rsidRPr="003A7154" w14:paraId="301254DE" w14:textId="77777777" w:rsidTr="00CD7544">
        <w:trPr>
          <w:trHeight w:val="340"/>
          <w:jc w:val="center"/>
        </w:trPr>
        <w:tc>
          <w:tcPr>
            <w:tcW w:w="2739" w:type="dxa"/>
            <w:vAlign w:val="center"/>
          </w:tcPr>
          <w:p w14:paraId="3274916B" w14:textId="77777777" w:rsidR="00586439" w:rsidRPr="003A7154" w:rsidRDefault="00586439" w:rsidP="00B83EF7">
            <w:pPr>
              <w:rPr>
                <w:sz w:val="22"/>
                <w:szCs w:val="22"/>
              </w:rPr>
            </w:pPr>
            <w:r w:rsidRPr="003A7154">
              <w:rPr>
                <w:sz w:val="22"/>
                <w:szCs w:val="22"/>
              </w:rPr>
              <w:t>Tarayıcılar</w:t>
            </w:r>
          </w:p>
        </w:tc>
        <w:tc>
          <w:tcPr>
            <w:tcW w:w="2111" w:type="dxa"/>
            <w:vAlign w:val="center"/>
          </w:tcPr>
          <w:p w14:paraId="3CFB87D8" w14:textId="08AAE822" w:rsidR="00586439" w:rsidRPr="003A7154" w:rsidRDefault="00B74249" w:rsidP="00B83EF7">
            <w:pPr>
              <w:jc w:val="center"/>
            </w:pPr>
            <w:r w:rsidRPr="003A7154">
              <w:t>4</w:t>
            </w:r>
          </w:p>
        </w:tc>
        <w:tc>
          <w:tcPr>
            <w:tcW w:w="2111" w:type="dxa"/>
            <w:vAlign w:val="center"/>
          </w:tcPr>
          <w:p w14:paraId="1897385F" w14:textId="77777777" w:rsidR="00586439" w:rsidRPr="003A7154" w:rsidRDefault="00586439" w:rsidP="00B83EF7">
            <w:pPr>
              <w:jc w:val="center"/>
            </w:pPr>
          </w:p>
        </w:tc>
        <w:tc>
          <w:tcPr>
            <w:tcW w:w="2111" w:type="dxa"/>
            <w:vAlign w:val="center"/>
          </w:tcPr>
          <w:p w14:paraId="7C5A5240" w14:textId="77777777" w:rsidR="00586439" w:rsidRPr="003A7154" w:rsidRDefault="00586439" w:rsidP="00B83EF7">
            <w:pPr>
              <w:jc w:val="center"/>
            </w:pPr>
          </w:p>
        </w:tc>
      </w:tr>
    </w:tbl>
    <w:p w14:paraId="2E68E48A" w14:textId="77777777" w:rsidR="00ED5C02" w:rsidRPr="003A7154" w:rsidRDefault="00ED5C02" w:rsidP="0084355A">
      <w:pPr>
        <w:spacing w:before="120"/>
        <w:rPr>
          <w:b/>
        </w:rPr>
      </w:pPr>
    </w:p>
    <w:p w14:paraId="272D4575" w14:textId="4E019974" w:rsidR="00ED0953" w:rsidRPr="003A7154" w:rsidRDefault="00ED0953" w:rsidP="0084355A">
      <w:pPr>
        <w:spacing w:before="120"/>
        <w:rPr>
          <w:b/>
        </w:rPr>
      </w:pPr>
      <w:r w:rsidRPr="003A7154">
        <w:rPr>
          <w:b/>
        </w:rPr>
        <w:t>4.İnsan Kaynakları</w:t>
      </w:r>
      <w:r w:rsidR="00815562" w:rsidRPr="003A7154">
        <w:rPr>
          <w:b/>
        </w:rPr>
        <w:tab/>
      </w:r>
      <w:r w:rsidR="00815562" w:rsidRPr="003A7154">
        <w:rPr>
          <w:b/>
        </w:rPr>
        <w:tab/>
      </w:r>
      <w:r w:rsidR="00815562" w:rsidRPr="003A7154">
        <w:rPr>
          <w:b/>
        </w:rPr>
        <w:tab/>
      </w:r>
      <w:r w:rsidR="00815562" w:rsidRPr="003A7154">
        <w:rPr>
          <w:b/>
        </w:rPr>
        <w:tab/>
      </w:r>
      <w:r w:rsidR="00815562" w:rsidRPr="003A7154">
        <w:rPr>
          <w:b/>
        </w:rPr>
        <w:tab/>
      </w:r>
      <w:r w:rsidR="00815562" w:rsidRPr="003A7154">
        <w:rPr>
          <w:b/>
        </w:rPr>
        <w:tab/>
      </w:r>
      <w:r w:rsidR="00610B5C" w:rsidRPr="003A7154">
        <w:rPr>
          <w:b/>
        </w:rPr>
        <w:tab/>
      </w:r>
      <w:r w:rsidR="00815562" w:rsidRPr="003A7154">
        <w:rPr>
          <w:b/>
        </w:rPr>
        <w:tab/>
      </w:r>
      <w:r w:rsidR="00815562" w:rsidRPr="003A7154">
        <w:rPr>
          <w:b/>
        </w:rPr>
        <w:tab/>
      </w:r>
      <w:r w:rsidR="00B34B4F" w:rsidRPr="003A7154">
        <w:rPr>
          <w:b/>
        </w:rPr>
        <w:t xml:space="preserve">           </w:t>
      </w:r>
    </w:p>
    <w:p w14:paraId="0ECE56A6" w14:textId="77777777" w:rsidR="00ED0953" w:rsidRPr="003A7154" w:rsidRDefault="00ED0953" w:rsidP="00E34DB9">
      <w:pPr>
        <w:keepNext/>
        <w:spacing w:before="120" w:after="120"/>
        <w:jc w:val="both"/>
        <w:rPr>
          <w:b/>
        </w:rPr>
      </w:pPr>
      <w:r w:rsidRPr="003A7154">
        <w:rPr>
          <w:b/>
        </w:rPr>
        <w:t>4.1. Akademik Personel</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61"/>
        <w:gridCol w:w="1361"/>
        <w:gridCol w:w="1361"/>
        <w:gridCol w:w="1361"/>
        <w:gridCol w:w="1361"/>
      </w:tblGrid>
      <w:tr w:rsidR="00034FDD" w:rsidRPr="003A7154" w14:paraId="33A6AB38" w14:textId="77777777" w:rsidTr="00CB40D8">
        <w:trPr>
          <w:trHeight w:val="454"/>
        </w:trPr>
        <w:tc>
          <w:tcPr>
            <w:tcW w:w="2268" w:type="dxa"/>
            <w:vMerge w:val="restart"/>
            <w:shd w:val="clear" w:color="auto" w:fill="D9D9D9" w:themeFill="background1" w:themeFillShade="D9"/>
            <w:vAlign w:val="center"/>
          </w:tcPr>
          <w:p w14:paraId="1CDEDA2D" w14:textId="77777777" w:rsidR="00034FDD" w:rsidRPr="003A7154" w:rsidRDefault="0091280D" w:rsidP="00B83EF7">
            <w:pPr>
              <w:rPr>
                <w:b/>
                <w:sz w:val="22"/>
                <w:szCs w:val="22"/>
              </w:rPr>
            </w:pPr>
            <w:r w:rsidRPr="003A7154">
              <w:rPr>
                <w:b/>
                <w:sz w:val="20"/>
                <w:szCs w:val="22"/>
              </w:rPr>
              <w:t>Unvan</w:t>
            </w:r>
          </w:p>
        </w:tc>
        <w:tc>
          <w:tcPr>
            <w:tcW w:w="4083" w:type="dxa"/>
            <w:gridSpan w:val="3"/>
            <w:shd w:val="clear" w:color="auto" w:fill="D9D9D9" w:themeFill="background1" w:themeFillShade="D9"/>
            <w:vAlign w:val="center"/>
          </w:tcPr>
          <w:p w14:paraId="2C64A8D8" w14:textId="77777777" w:rsidR="00034FDD" w:rsidRPr="003A7154" w:rsidRDefault="00034FDD" w:rsidP="00B83EF7">
            <w:pPr>
              <w:jc w:val="center"/>
              <w:rPr>
                <w:b/>
                <w:sz w:val="20"/>
                <w:szCs w:val="20"/>
              </w:rPr>
            </w:pPr>
            <w:r w:rsidRPr="003A7154">
              <w:rPr>
                <w:b/>
                <w:sz w:val="20"/>
                <w:szCs w:val="20"/>
              </w:rPr>
              <w:t>Kadroların Doluluk Oranına Göre</w:t>
            </w:r>
          </w:p>
        </w:tc>
        <w:tc>
          <w:tcPr>
            <w:tcW w:w="2722" w:type="dxa"/>
            <w:gridSpan w:val="2"/>
            <w:shd w:val="clear" w:color="auto" w:fill="D9D9D9" w:themeFill="background1" w:themeFillShade="D9"/>
            <w:vAlign w:val="center"/>
          </w:tcPr>
          <w:p w14:paraId="2CAE3EA9" w14:textId="77777777" w:rsidR="00034FDD" w:rsidRPr="003A7154" w:rsidRDefault="00034FDD" w:rsidP="00B83EF7">
            <w:pPr>
              <w:jc w:val="center"/>
              <w:rPr>
                <w:b/>
                <w:sz w:val="20"/>
                <w:szCs w:val="20"/>
              </w:rPr>
            </w:pPr>
            <w:r w:rsidRPr="003A7154">
              <w:rPr>
                <w:b/>
                <w:sz w:val="20"/>
                <w:szCs w:val="20"/>
              </w:rPr>
              <w:t>Kadroların İstihdam Şekline Göre</w:t>
            </w:r>
          </w:p>
        </w:tc>
      </w:tr>
      <w:tr w:rsidR="00034FDD" w:rsidRPr="003A7154" w14:paraId="625F1E8E" w14:textId="77777777" w:rsidTr="00CB40D8">
        <w:trPr>
          <w:trHeight w:val="454"/>
        </w:trPr>
        <w:tc>
          <w:tcPr>
            <w:tcW w:w="2268" w:type="dxa"/>
            <w:vMerge/>
            <w:shd w:val="clear" w:color="auto" w:fill="D9D9D9" w:themeFill="background1" w:themeFillShade="D9"/>
            <w:vAlign w:val="center"/>
          </w:tcPr>
          <w:p w14:paraId="1C03444F" w14:textId="77777777" w:rsidR="00034FDD" w:rsidRPr="003A7154" w:rsidRDefault="00034FDD" w:rsidP="00B83EF7">
            <w:pPr>
              <w:rPr>
                <w:sz w:val="22"/>
                <w:szCs w:val="22"/>
              </w:rPr>
            </w:pPr>
          </w:p>
        </w:tc>
        <w:tc>
          <w:tcPr>
            <w:tcW w:w="1361" w:type="dxa"/>
            <w:shd w:val="clear" w:color="auto" w:fill="D9D9D9" w:themeFill="background1" w:themeFillShade="D9"/>
            <w:vAlign w:val="center"/>
          </w:tcPr>
          <w:p w14:paraId="446050AF" w14:textId="77777777" w:rsidR="00034FDD" w:rsidRPr="003A7154" w:rsidRDefault="00034FDD" w:rsidP="00B83EF7">
            <w:pPr>
              <w:jc w:val="center"/>
              <w:rPr>
                <w:sz w:val="20"/>
                <w:szCs w:val="20"/>
              </w:rPr>
            </w:pPr>
            <w:r w:rsidRPr="003A7154">
              <w:rPr>
                <w:b/>
                <w:sz w:val="20"/>
                <w:szCs w:val="20"/>
              </w:rPr>
              <w:t>Dolu</w:t>
            </w:r>
          </w:p>
        </w:tc>
        <w:tc>
          <w:tcPr>
            <w:tcW w:w="1361" w:type="dxa"/>
            <w:shd w:val="clear" w:color="auto" w:fill="D9D9D9" w:themeFill="background1" w:themeFillShade="D9"/>
            <w:vAlign w:val="center"/>
          </w:tcPr>
          <w:p w14:paraId="3E041614" w14:textId="77777777" w:rsidR="00034FDD" w:rsidRPr="003A7154" w:rsidRDefault="00034FDD" w:rsidP="00B83EF7">
            <w:pPr>
              <w:jc w:val="center"/>
              <w:rPr>
                <w:sz w:val="20"/>
                <w:szCs w:val="20"/>
              </w:rPr>
            </w:pPr>
            <w:r w:rsidRPr="003A7154">
              <w:rPr>
                <w:b/>
                <w:sz w:val="20"/>
                <w:szCs w:val="20"/>
              </w:rPr>
              <w:t>Boş</w:t>
            </w:r>
          </w:p>
        </w:tc>
        <w:tc>
          <w:tcPr>
            <w:tcW w:w="1361" w:type="dxa"/>
            <w:shd w:val="clear" w:color="auto" w:fill="D9D9D9" w:themeFill="background1" w:themeFillShade="D9"/>
            <w:vAlign w:val="center"/>
          </w:tcPr>
          <w:p w14:paraId="3DCFC233" w14:textId="77777777" w:rsidR="00034FDD" w:rsidRPr="003A7154" w:rsidRDefault="00034FDD" w:rsidP="00B83EF7">
            <w:pPr>
              <w:jc w:val="center"/>
              <w:rPr>
                <w:sz w:val="20"/>
                <w:szCs w:val="20"/>
              </w:rPr>
            </w:pPr>
            <w:r w:rsidRPr="003A7154">
              <w:rPr>
                <w:b/>
                <w:sz w:val="20"/>
                <w:szCs w:val="20"/>
              </w:rPr>
              <w:t>Toplam</w:t>
            </w:r>
          </w:p>
        </w:tc>
        <w:tc>
          <w:tcPr>
            <w:tcW w:w="1361" w:type="dxa"/>
            <w:shd w:val="clear" w:color="auto" w:fill="D9D9D9" w:themeFill="background1" w:themeFillShade="D9"/>
            <w:vAlign w:val="center"/>
          </w:tcPr>
          <w:p w14:paraId="6659FC8F" w14:textId="77777777" w:rsidR="00034FDD" w:rsidRPr="003A7154" w:rsidRDefault="00034FDD" w:rsidP="00B83EF7">
            <w:pPr>
              <w:jc w:val="center"/>
              <w:rPr>
                <w:sz w:val="20"/>
                <w:szCs w:val="20"/>
              </w:rPr>
            </w:pPr>
            <w:r w:rsidRPr="003A7154">
              <w:rPr>
                <w:b/>
                <w:sz w:val="20"/>
                <w:szCs w:val="20"/>
              </w:rPr>
              <w:t>Tam Zamanlı</w:t>
            </w:r>
          </w:p>
        </w:tc>
        <w:tc>
          <w:tcPr>
            <w:tcW w:w="1361" w:type="dxa"/>
            <w:shd w:val="clear" w:color="auto" w:fill="D9D9D9" w:themeFill="background1" w:themeFillShade="D9"/>
            <w:vAlign w:val="center"/>
          </w:tcPr>
          <w:p w14:paraId="253AF894" w14:textId="77777777" w:rsidR="00034FDD" w:rsidRPr="003A7154" w:rsidRDefault="00034FDD" w:rsidP="00B83EF7">
            <w:pPr>
              <w:jc w:val="center"/>
              <w:rPr>
                <w:sz w:val="20"/>
                <w:szCs w:val="20"/>
              </w:rPr>
            </w:pPr>
            <w:r w:rsidRPr="003A7154">
              <w:rPr>
                <w:b/>
                <w:sz w:val="20"/>
                <w:szCs w:val="20"/>
              </w:rPr>
              <w:t>Yarı Zamanlı</w:t>
            </w:r>
          </w:p>
        </w:tc>
      </w:tr>
      <w:tr w:rsidR="00822F94" w:rsidRPr="003A7154" w14:paraId="52C3FC91" w14:textId="77777777" w:rsidTr="00822F94">
        <w:trPr>
          <w:trHeight w:val="454"/>
        </w:trPr>
        <w:tc>
          <w:tcPr>
            <w:tcW w:w="2268" w:type="dxa"/>
            <w:shd w:val="clear" w:color="auto" w:fill="auto"/>
            <w:vAlign w:val="center"/>
          </w:tcPr>
          <w:p w14:paraId="762410CA" w14:textId="77777777" w:rsidR="00822F94" w:rsidRPr="00D42D31" w:rsidRDefault="00822F94" w:rsidP="00B83EF7">
            <w:pPr>
              <w:rPr>
                <w:sz w:val="22"/>
                <w:szCs w:val="22"/>
              </w:rPr>
            </w:pPr>
            <w:r w:rsidRPr="00D42D31">
              <w:rPr>
                <w:sz w:val="22"/>
                <w:szCs w:val="22"/>
              </w:rPr>
              <w:t>Profesör</w:t>
            </w:r>
          </w:p>
        </w:tc>
        <w:tc>
          <w:tcPr>
            <w:tcW w:w="1361" w:type="dxa"/>
            <w:shd w:val="clear" w:color="auto" w:fill="auto"/>
            <w:vAlign w:val="center"/>
          </w:tcPr>
          <w:p w14:paraId="60A5021A" w14:textId="4F57B087" w:rsidR="00822F94" w:rsidRPr="00C35C81" w:rsidRDefault="00822F94" w:rsidP="00B83EF7">
            <w:pPr>
              <w:jc w:val="center"/>
              <w:rPr>
                <w:sz w:val="20"/>
                <w:szCs w:val="20"/>
                <w:highlight w:val="yellow"/>
              </w:rPr>
            </w:pPr>
          </w:p>
        </w:tc>
        <w:tc>
          <w:tcPr>
            <w:tcW w:w="1361" w:type="dxa"/>
            <w:shd w:val="clear" w:color="auto" w:fill="auto"/>
            <w:vAlign w:val="center"/>
          </w:tcPr>
          <w:p w14:paraId="354E8EDD" w14:textId="77777777" w:rsidR="00822F94" w:rsidRPr="00C35C81" w:rsidRDefault="00822F94" w:rsidP="00B83EF7">
            <w:pPr>
              <w:jc w:val="center"/>
              <w:rPr>
                <w:sz w:val="20"/>
                <w:szCs w:val="20"/>
                <w:highlight w:val="yellow"/>
              </w:rPr>
            </w:pPr>
          </w:p>
        </w:tc>
        <w:tc>
          <w:tcPr>
            <w:tcW w:w="1361" w:type="dxa"/>
            <w:shd w:val="clear" w:color="auto" w:fill="auto"/>
            <w:vAlign w:val="center"/>
          </w:tcPr>
          <w:p w14:paraId="21CB91F3" w14:textId="12FCFCC6" w:rsidR="00822F94" w:rsidRPr="00C35C81" w:rsidRDefault="00822F94" w:rsidP="00B83EF7">
            <w:pPr>
              <w:jc w:val="center"/>
              <w:rPr>
                <w:sz w:val="20"/>
                <w:szCs w:val="20"/>
                <w:highlight w:val="yellow"/>
              </w:rPr>
            </w:pPr>
          </w:p>
        </w:tc>
        <w:tc>
          <w:tcPr>
            <w:tcW w:w="1361" w:type="dxa"/>
            <w:shd w:val="clear" w:color="auto" w:fill="auto"/>
            <w:vAlign w:val="center"/>
          </w:tcPr>
          <w:p w14:paraId="19AACCB4" w14:textId="0E79E69D" w:rsidR="00822F94" w:rsidRPr="00C35C81" w:rsidRDefault="00822F94" w:rsidP="00B83EF7">
            <w:pPr>
              <w:jc w:val="center"/>
              <w:rPr>
                <w:sz w:val="20"/>
                <w:szCs w:val="20"/>
                <w:highlight w:val="yellow"/>
              </w:rPr>
            </w:pPr>
          </w:p>
        </w:tc>
        <w:tc>
          <w:tcPr>
            <w:tcW w:w="1361" w:type="dxa"/>
            <w:shd w:val="clear" w:color="auto" w:fill="auto"/>
            <w:vAlign w:val="center"/>
          </w:tcPr>
          <w:p w14:paraId="487BDC6C" w14:textId="77777777" w:rsidR="00822F94" w:rsidRPr="003A7154" w:rsidRDefault="00822F94" w:rsidP="00B83EF7">
            <w:pPr>
              <w:jc w:val="center"/>
              <w:rPr>
                <w:sz w:val="20"/>
                <w:szCs w:val="20"/>
              </w:rPr>
            </w:pPr>
          </w:p>
        </w:tc>
      </w:tr>
      <w:tr w:rsidR="00822F94" w:rsidRPr="003A7154" w14:paraId="0343B147" w14:textId="77777777" w:rsidTr="00822F94">
        <w:trPr>
          <w:trHeight w:val="454"/>
        </w:trPr>
        <w:tc>
          <w:tcPr>
            <w:tcW w:w="2268" w:type="dxa"/>
            <w:shd w:val="clear" w:color="auto" w:fill="auto"/>
            <w:vAlign w:val="center"/>
          </w:tcPr>
          <w:p w14:paraId="43BD1EA4" w14:textId="77777777" w:rsidR="00822F94" w:rsidRPr="00D42D31" w:rsidRDefault="00822F94" w:rsidP="00B83EF7">
            <w:pPr>
              <w:rPr>
                <w:sz w:val="22"/>
                <w:szCs w:val="22"/>
              </w:rPr>
            </w:pPr>
            <w:r w:rsidRPr="00D42D31">
              <w:rPr>
                <w:sz w:val="22"/>
                <w:szCs w:val="22"/>
              </w:rPr>
              <w:t>Doçent</w:t>
            </w:r>
          </w:p>
        </w:tc>
        <w:tc>
          <w:tcPr>
            <w:tcW w:w="1361" w:type="dxa"/>
            <w:shd w:val="clear" w:color="auto" w:fill="auto"/>
            <w:vAlign w:val="center"/>
          </w:tcPr>
          <w:p w14:paraId="494D5CDC" w14:textId="07644F64" w:rsidR="00822F94" w:rsidRPr="00D42D31" w:rsidRDefault="00C35C81" w:rsidP="00B83EF7">
            <w:pPr>
              <w:jc w:val="center"/>
              <w:rPr>
                <w:sz w:val="20"/>
                <w:szCs w:val="20"/>
              </w:rPr>
            </w:pPr>
            <w:r w:rsidRPr="00D42D31">
              <w:rPr>
                <w:sz w:val="20"/>
                <w:szCs w:val="20"/>
              </w:rPr>
              <w:t>3</w:t>
            </w:r>
          </w:p>
        </w:tc>
        <w:tc>
          <w:tcPr>
            <w:tcW w:w="1361" w:type="dxa"/>
            <w:shd w:val="clear" w:color="auto" w:fill="auto"/>
            <w:vAlign w:val="center"/>
          </w:tcPr>
          <w:p w14:paraId="37F03140" w14:textId="77777777" w:rsidR="00822F94" w:rsidRPr="00D42D31" w:rsidRDefault="00822F94" w:rsidP="00B83EF7">
            <w:pPr>
              <w:jc w:val="center"/>
              <w:rPr>
                <w:sz w:val="20"/>
                <w:szCs w:val="20"/>
              </w:rPr>
            </w:pPr>
          </w:p>
        </w:tc>
        <w:tc>
          <w:tcPr>
            <w:tcW w:w="1361" w:type="dxa"/>
            <w:shd w:val="clear" w:color="auto" w:fill="auto"/>
            <w:vAlign w:val="center"/>
          </w:tcPr>
          <w:p w14:paraId="149E291D" w14:textId="53F3C21A" w:rsidR="00822F94" w:rsidRPr="00D42D31" w:rsidRDefault="00C35C81" w:rsidP="00B83EF7">
            <w:pPr>
              <w:jc w:val="center"/>
              <w:rPr>
                <w:sz w:val="20"/>
                <w:szCs w:val="20"/>
              </w:rPr>
            </w:pPr>
            <w:r w:rsidRPr="00D42D31">
              <w:rPr>
                <w:sz w:val="20"/>
                <w:szCs w:val="20"/>
              </w:rPr>
              <w:t>3</w:t>
            </w:r>
          </w:p>
        </w:tc>
        <w:tc>
          <w:tcPr>
            <w:tcW w:w="1361" w:type="dxa"/>
            <w:shd w:val="clear" w:color="auto" w:fill="auto"/>
            <w:vAlign w:val="center"/>
          </w:tcPr>
          <w:p w14:paraId="129BEE3E" w14:textId="40197F39" w:rsidR="00822F94" w:rsidRPr="00D42D31" w:rsidRDefault="00C35C81" w:rsidP="00B83EF7">
            <w:pPr>
              <w:jc w:val="center"/>
              <w:rPr>
                <w:sz w:val="20"/>
                <w:szCs w:val="20"/>
              </w:rPr>
            </w:pPr>
            <w:r w:rsidRPr="00D42D31">
              <w:rPr>
                <w:sz w:val="20"/>
                <w:szCs w:val="20"/>
              </w:rPr>
              <w:t>3</w:t>
            </w:r>
          </w:p>
        </w:tc>
        <w:tc>
          <w:tcPr>
            <w:tcW w:w="1361" w:type="dxa"/>
            <w:shd w:val="clear" w:color="auto" w:fill="auto"/>
            <w:vAlign w:val="center"/>
          </w:tcPr>
          <w:p w14:paraId="030F768D" w14:textId="77777777" w:rsidR="00822F94" w:rsidRPr="003A7154" w:rsidRDefault="00822F94" w:rsidP="00B83EF7">
            <w:pPr>
              <w:jc w:val="center"/>
              <w:rPr>
                <w:sz w:val="20"/>
                <w:szCs w:val="20"/>
              </w:rPr>
            </w:pPr>
          </w:p>
        </w:tc>
      </w:tr>
      <w:tr w:rsidR="00822F94" w:rsidRPr="003A7154" w14:paraId="678C844F" w14:textId="77777777" w:rsidTr="00822F94">
        <w:trPr>
          <w:trHeight w:val="306"/>
        </w:trPr>
        <w:tc>
          <w:tcPr>
            <w:tcW w:w="2268" w:type="dxa"/>
            <w:shd w:val="clear" w:color="auto" w:fill="D9D9D9" w:themeFill="background1" w:themeFillShade="D9"/>
            <w:vAlign w:val="center"/>
          </w:tcPr>
          <w:p w14:paraId="05C917ED" w14:textId="77777777" w:rsidR="00822F94" w:rsidRPr="00D42D31" w:rsidRDefault="00822F94" w:rsidP="00B83EF7">
            <w:pPr>
              <w:rPr>
                <w:b/>
                <w:sz w:val="22"/>
                <w:szCs w:val="22"/>
              </w:rPr>
            </w:pPr>
            <w:r w:rsidRPr="00D42D31">
              <w:rPr>
                <w:b/>
                <w:sz w:val="22"/>
                <w:szCs w:val="22"/>
              </w:rPr>
              <w:t>TOPLAM</w:t>
            </w:r>
          </w:p>
        </w:tc>
        <w:tc>
          <w:tcPr>
            <w:tcW w:w="1361" w:type="dxa"/>
            <w:shd w:val="clear" w:color="auto" w:fill="D9D9D9" w:themeFill="background1" w:themeFillShade="D9"/>
            <w:vAlign w:val="center"/>
          </w:tcPr>
          <w:p w14:paraId="0EA784CA" w14:textId="38615EDC" w:rsidR="00822F94" w:rsidRPr="00D42D31" w:rsidRDefault="00D42D31" w:rsidP="00B83EF7">
            <w:pPr>
              <w:jc w:val="center"/>
              <w:rPr>
                <w:sz w:val="20"/>
                <w:szCs w:val="20"/>
              </w:rPr>
            </w:pPr>
            <w:r w:rsidRPr="00D42D31">
              <w:rPr>
                <w:sz w:val="20"/>
                <w:szCs w:val="20"/>
              </w:rPr>
              <w:t>3</w:t>
            </w:r>
          </w:p>
        </w:tc>
        <w:tc>
          <w:tcPr>
            <w:tcW w:w="1361" w:type="dxa"/>
            <w:shd w:val="clear" w:color="auto" w:fill="D9D9D9" w:themeFill="background1" w:themeFillShade="D9"/>
            <w:vAlign w:val="center"/>
          </w:tcPr>
          <w:p w14:paraId="4B9DFADF" w14:textId="77777777" w:rsidR="00822F94" w:rsidRPr="00D42D31" w:rsidRDefault="00822F94" w:rsidP="00B83EF7">
            <w:pPr>
              <w:jc w:val="center"/>
              <w:rPr>
                <w:sz w:val="20"/>
                <w:szCs w:val="20"/>
              </w:rPr>
            </w:pPr>
          </w:p>
        </w:tc>
        <w:tc>
          <w:tcPr>
            <w:tcW w:w="1361" w:type="dxa"/>
            <w:shd w:val="clear" w:color="auto" w:fill="D9D9D9" w:themeFill="background1" w:themeFillShade="D9"/>
            <w:vAlign w:val="center"/>
          </w:tcPr>
          <w:p w14:paraId="06AE0D6A" w14:textId="1023CBB9" w:rsidR="00822F94" w:rsidRPr="00D42D31" w:rsidRDefault="00D42D31" w:rsidP="00B83EF7">
            <w:pPr>
              <w:jc w:val="center"/>
              <w:rPr>
                <w:sz w:val="20"/>
                <w:szCs w:val="20"/>
              </w:rPr>
            </w:pPr>
            <w:r w:rsidRPr="00D42D31">
              <w:rPr>
                <w:sz w:val="20"/>
                <w:szCs w:val="20"/>
              </w:rPr>
              <w:t>3</w:t>
            </w:r>
          </w:p>
        </w:tc>
        <w:tc>
          <w:tcPr>
            <w:tcW w:w="1361" w:type="dxa"/>
            <w:shd w:val="clear" w:color="auto" w:fill="D9D9D9" w:themeFill="background1" w:themeFillShade="D9"/>
            <w:vAlign w:val="center"/>
          </w:tcPr>
          <w:p w14:paraId="5E454B29" w14:textId="07AC60AE" w:rsidR="00822F94" w:rsidRPr="00D42D31" w:rsidRDefault="00D42D31" w:rsidP="00B83EF7">
            <w:pPr>
              <w:jc w:val="center"/>
              <w:rPr>
                <w:sz w:val="20"/>
                <w:szCs w:val="20"/>
              </w:rPr>
            </w:pPr>
            <w:r w:rsidRPr="00D42D31">
              <w:rPr>
                <w:sz w:val="20"/>
                <w:szCs w:val="20"/>
              </w:rPr>
              <w:t>3</w:t>
            </w:r>
          </w:p>
        </w:tc>
        <w:tc>
          <w:tcPr>
            <w:tcW w:w="1361" w:type="dxa"/>
            <w:shd w:val="clear" w:color="auto" w:fill="D9D9D9" w:themeFill="background1" w:themeFillShade="D9"/>
            <w:vAlign w:val="center"/>
          </w:tcPr>
          <w:p w14:paraId="236151D1" w14:textId="77777777" w:rsidR="00822F94" w:rsidRPr="003A7154" w:rsidRDefault="00822F94" w:rsidP="00B83EF7">
            <w:pPr>
              <w:jc w:val="center"/>
              <w:rPr>
                <w:sz w:val="20"/>
                <w:szCs w:val="20"/>
              </w:rPr>
            </w:pPr>
          </w:p>
        </w:tc>
      </w:tr>
    </w:tbl>
    <w:p w14:paraId="4B0E0F63" w14:textId="6E2B5003" w:rsidR="0006139F" w:rsidRPr="003A7154" w:rsidRDefault="00765CCD" w:rsidP="006C5180">
      <w:pPr>
        <w:spacing w:before="240" w:after="120"/>
        <w:jc w:val="both"/>
        <w:rPr>
          <w:b/>
        </w:rPr>
      </w:pPr>
      <w:r w:rsidRPr="003A7154">
        <w:rPr>
          <w:b/>
        </w:rPr>
        <w:t>4.</w:t>
      </w:r>
      <w:r w:rsidR="006D073E" w:rsidRPr="003A7154">
        <w:rPr>
          <w:b/>
        </w:rPr>
        <w:t>2</w:t>
      </w:r>
      <w:r w:rsidRPr="003A7154">
        <w:rPr>
          <w:b/>
        </w:rPr>
        <w:t>.Akademik Personelin Yaş İtibariyle Dağılımı</w:t>
      </w:r>
      <w:r w:rsidR="00C30F03" w:rsidRPr="003A7154">
        <w:rPr>
          <w:b/>
        </w:rPr>
        <w:t xml:space="preserve">   </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247"/>
        <w:gridCol w:w="1247"/>
        <w:gridCol w:w="1247"/>
        <w:gridCol w:w="1247"/>
        <w:gridCol w:w="1247"/>
        <w:gridCol w:w="1247"/>
      </w:tblGrid>
      <w:tr w:rsidR="0050083B" w:rsidRPr="003A7154" w14:paraId="70C1E076" w14:textId="77777777" w:rsidTr="00702FE1">
        <w:trPr>
          <w:trHeight w:val="397"/>
          <w:jc w:val="center"/>
        </w:trPr>
        <w:tc>
          <w:tcPr>
            <w:tcW w:w="1587" w:type="dxa"/>
            <w:shd w:val="clear" w:color="auto" w:fill="D9D9D9" w:themeFill="background1" w:themeFillShade="D9"/>
            <w:vAlign w:val="center"/>
          </w:tcPr>
          <w:p w14:paraId="75713622" w14:textId="77777777" w:rsidR="0050083B" w:rsidRPr="003A7154" w:rsidRDefault="0050083B" w:rsidP="00B83EF7">
            <w:pPr>
              <w:rPr>
                <w:sz w:val="22"/>
                <w:szCs w:val="22"/>
              </w:rPr>
            </w:pPr>
          </w:p>
        </w:tc>
        <w:tc>
          <w:tcPr>
            <w:tcW w:w="1247" w:type="dxa"/>
            <w:shd w:val="clear" w:color="auto" w:fill="D9D9D9" w:themeFill="background1" w:themeFillShade="D9"/>
            <w:vAlign w:val="center"/>
          </w:tcPr>
          <w:p w14:paraId="1336A925" w14:textId="77777777" w:rsidR="0050083B" w:rsidRPr="003A7154" w:rsidRDefault="0050083B" w:rsidP="00B83EF7">
            <w:pPr>
              <w:jc w:val="center"/>
              <w:rPr>
                <w:sz w:val="20"/>
                <w:szCs w:val="20"/>
              </w:rPr>
            </w:pPr>
            <w:r w:rsidRPr="003A7154">
              <w:rPr>
                <w:b/>
                <w:sz w:val="20"/>
                <w:szCs w:val="20"/>
              </w:rPr>
              <w:t>21-25 Yaş</w:t>
            </w:r>
          </w:p>
        </w:tc>
        <w:tc>
          <w:tcPr>
            <w:tcW w:w="1247" w:type="dxa"/>
            <w:shd w:val="clear" w:color="auto" w:fill="D9D9D9" w:themeFill="background1" w:themeFillShade="D9"/>
            <w:vAlign w:val="center"/>
          </w:tcPr>
          <w:p w14:paraId="3303AE69" w14:textId="77777777" w:rsidR="0050083B" w:rsidRPr="003A7154" w:rsidRDefault="0050083B" w:rsidP="00B83EF7">
            <w:pPr>
              <w:jc w:val="center"/>
              <w:rPr>
                <w:sz w:val="20"/>
                <w:szCs w:val="20"/>
              </w:rPr>
            </w:pPr>
            <w:r w:rsidRPr="003A7154">
              <w:rPr>
                <w:b/>
                <w:sz w:val="20"/>
                <w:szCs w:val="20"/>
              </w:rPr>
              <w:t>26-30 Yaş</w:t>
            </w:r>
          </w:p>
        </w:tc>
        <w:tc>
          <w:tcPr>
            <w:tcW w:w="1247" w:type="dxa"/>
            <w:shd w:val="clear" w:color="auto" w:fill="D9D9D9" w:themeFill="background1" w:themeFillShade="D9"/>
            <w:vAlign w:val="center"/>
          </w:tcPr>
          <w:p w14:paraId="2F46ADF0" w14:textId="77777777" w:rsidR="0050083B" w:rsidRPr="003A7154" w:rsidRDefault="0050083B" w:rsidP="00B83EF7">
            <w:pPr>
              <w:jc w:val="center"/>
              <w:rPr>
                <w:sz w:val="20"/>
                <w:szCs w:val="20"/>
              </w:rPr>
            </w:pPr>
            <w:r w:rsidRPr="003A7154">
              <w:rPr>
                <w:b/>
                <w:sz w:val="20"/>
                <w:szCs w:val="20"/>
              </w:rPr>
              <w:t>31-35 Yaş</w:t>
            </w:r>
          </w:p>
        </w:tc>
        <w:tc>
          <w:tcPr>
            <w:tcW w:w="1247" w:type="dxa"/>
            <w:shd w:val="clear" w:color="auto" w:fill="D9D9D9" w:themeFill="background1" w:themeFillShade="D9"/>
            <w:vAlign w:val="center"/>
          </w:tcPr>
          <w:p w14:paraId="458BA814" w14:textId="77777777" w:rsidR="0050083B" w:rsidRPr="003A7154" w:rsidRDefault="0050083B" w:rsidP="00B83EF7">
            <w:pPr>
              <w:jc w:val="center"/>
              <w:rPr>
                <w:sz w:val="20"/>
                <w:szCs w:val="20"/>
              </w:rPr>
            </w:pPr>
            <w:r w:rsidRPr="003A7154">
              <w:rPr>
                <w:b/>
                <w:sz w:val="20"/>
                <w:szCs w:val="20"/>
              </w:rPr>
              <w:t>36-40 Yaş</w:t>
            </w:r>
          </w:p>
        </w:tc>
        <w:tc>
          <w:tcPr>
            <w:tcW w:w="1247" w:type="dxa"/>
            <w:shd w:val="clear" w:color="auto" w:fill="D9D9D9" w:themeFill="background1" w:themeFillShade="D9"/>
            <w:vAlign w:val="center"/>
          </w:tcPr>
          <w:p w14:paraId="19BBE394" w14:textId="77777777" w:rsidR="0050083B" w:rsidRPr="003A7154" w:rsidRDefault="0050083B" w:rsidP="00B83EF7">
            <w:pPr>
              <w:jc w:val="center"/>
              <w:rPr>
                <w:sz w:val="20"/>
                <w:szCs w:val="20"/>
              </w:rPr>
            </w:pPr>
            <w:r w:rsidRPr="003A7154">
              <w:rPr>
                <w:b/>
                <w:sz w:val="20"/>
                <w:szCs w:val="20"/>
              </w:rPr>
              <w:t>41-50 Yaş</w:t>
            </w:r>
          </w:p>
        </w:tc>
        <w:tc>
          <w:tcPr>
            <w:tcW w:w="1247" w:type="dxa"/>
            <w:shd w:val="clear" w:color="auto" w:fill="D9D9D9" w:themeFill="background1" w:themeFillShade="D9"/>
            <w:vAlign w:val="center"/>
          </w:tcPr>
          <w:p w14:paraId="58167636" w14:textId="77777777" w:rsidR="0050083B" w:rsidRPr="003A7154" w:rsidRDefault="0050083B" w:rsidP="00B83EF7">
            <w:pPr>
              <w:jc w:val="center"/>
              <w:rPr>
                <w:sz w:val="20"/>
                <w:szCs w:val="20"/>
              </w:rPr>
            </w:pPr>
            <w:r w:rsidRPr="003A7154">
              <w:rPr>
                <w:b/>
                <w:sz w:val="20"/>
                <w:szCs w:val="20"/>
              </w:rPr>
              <w:t>51- Üzeri</w:t>
            </w:r>
          </w:p>
        </w:tc>
      </w:tr>
      <w:tr w:rsidR="0006139F" w:rsidRPr="003A7154" w14:paraId="3F1A84BB" w14:textId="77777777" w:rsidTr="0006139F">
        <w:trPr>
          <w:trHeight w:val="340"/>
          <w:jc w:val="center"/>
        </w:trPr>
        <w:tc>
          <w:tcPr>
            <w:tcW w:w="1587" w:type="dxa"/>
            <w:shd w:val="clear" w:color="auto" w:fill="auto"/>
            <w:vAlign w:val="center"/>
          </w:tcPr>
          <w:p w14:paraId="58CD0FD1" w14:textId="77777777" w:rsidR="0006139F" w:rsidRPr="003A7154" w:rsidRDefault="0006139F" w:rsidP="00B83EF7">
            <w:pPr>
              <w:rPr>
                <w:sz w:val="22"/>
                <w:szCs w:val="22"/>
              </w:rPr>
            </w:pPr>
            <w:r w:rsidRPr="003A7154">
              <w:rPr>
                <w:sz w:val="22"/>
                <w:szCs w:val="22"/>
              </w:rPr>
              <w:t>Kişi Sayısı</w:t>
            </w:r>
          </w:p>
        </w:tc>
        <w:tc>
          <w:tcPr>
            <w:tcW w:w="1247" w:type="dxa"/>
            <w:shd w:val="clear" w:color="auto" w:fill="auto"/>
            <w:vAlign w:val="center"/>
          </w:tcPr>
          <w:p w14:paraId="4DE4B5FE" w14:textId="77777777" w:rsidR="0006139F" w:rsidRPr="003A7154" w:rsidRDefault="0006139F" w:rsidP="00B83EF7">
            <w:pPr>
              <w:jc w:val="center"/>
              <w:rPr>
                <w:sz w:val="20"/>
                <w:szCs w:val="20"/>
              </w:rPr>
            </w:pPr>
          </w:p>
        </w:tc>
        <w:tc>
          <w:tcPr>
            <w:tcW w:w="1247" w:type="dxa"/>
            <w:shd w:val="clear" w:color="auto" w:fill="auto"/>
            <w:vAlign w:val="center"/>
          </w:tcPr>
          <w:p w14:paraId="5A26AEC8" w14:textId="77777777" w:rsidR="0006139F" w:rsidRPr="003A7154" w:rsidRDefault="0006139F" w:rsidP="00B83EF7">
            <w:pPr>
              <w:jc w:val="center"/>
              <w:rPr>
                <w:sz w:val="20"/>
                <w:szCs w:val="20"/>
              </w:rPr>
            </w:pPr>
          </w:p>
        </w:tc>
        <w:tc>
          <w:tcPr>
            <w:tcW w:w="1247" w:type="dxa"/>
            <w:shd w:val="clear" w:color="auto" w:fill="auto"/>
            <w:vAlign w:val="center"/>
          </w:tcPr>
          <w:p w14:paraId="190C22DF" w14:textId="77777777" w:rsidR="0006139F" w:rsidRPr="003A7154" w:rsidRDefault="0006139F" w:rsidP="00B83EF7">
            <w:pPr>
              <w:jc w:val="center"/>
              <w:rPr>
                <w:sz w:val="20"/>
                <w:szCs w:val="20"/>
              </w:rPr>
            </w:pPr>
          </w:p>
        </w:tc>
        <w:tc>
          <w:tcPr>
            <w:tcW w:w="1247" w:type="dxa"/>
            <w:shd w:val="clear" w:color="auto" w:fill="auto"/>
            <w:vAlign w:val="center"/>
          </w:tcPr>
          <w:p w14:paraId="01A2944A" w14:textId="67A6EE15" w:rsidR="0006139F" w:rsidRPr="004452FC" w:rsidRDefault="00D42D31" w:rsidP="00B83EF7">
            <w:pPr>
              <w:jc w:val="center"/>
              <w:rPr>
                <w:sz w:val="20"/>
                <w:szCs w:val="20"/>
                <w:highlight w:val="yellow"/>
              </w:rPr>
            </w:pPr>
            <w:r w:rsidRPr="007E6813">
              <w:rPr>
                <w:sz w:val="20"/>
                <w:szCs w:val="20"/>
              </w:rPr>
              <w:t>2</w:t>
            </w:r>
          </w:p>
        </w:tc>
        <w:tc>
          <w:tcPr>
            <w:tcW w:w="1247" w:type="dxa"/>
            <w:shd w:val="clear" w:color="auto" w:fill="auto"/>
            <w:vAlign w:val="center"/>
          </w:tcPr>
          <w:p w14:paraId="551F951A" w14:textId="66DA9411" w:rsidR="0006139F" w:rsidRPr="004452FC" w:rsidRDefault="008F14DF" w:rsidP="00B83EF7">
            <w:pPr>
              <w:jc w:val="center"/>
              <w:rPr>
                <w:sz w:val="20"/>
                <w:szCs w:val="20"/>
                <w:highlight w:val="yellow"/>
              </w:rPr>
            </w:pPr>
            <w:r w:rsidRPr="008F14DF">
              <w:rPr>
                <w:sz w:val="20"/>
                <w:szCs w:val="20"/>
              </w:rPr>
              <w:t>1</w:t>
            </w:r>
          </w:p>
        </w:tc>
        <w:tc>
          <w:tcPr>
            <w:tcW w:w="1247" w:type="dxa"/>
            <w:shd w:val="clear" w:color="auto" w:fill="auto"/>
            <w:vAlign w:val="center"/>
          </w:tcPr>
          <w:p w14:paraId="37A7E575" w14:textId="3EB02AC4" w:rsidR="0006139F" w:rsidRPr="003A7154" w:rsidRDefault="0006139F" w:rsidP="00B83EF7">
            <w:pPr>
              <w:jc w:val="center"/>
              <w:rPr>
                <w:sz w:val="20"/>
                <w:szCs w:val="20"/>
              </w:rPr>
            </w:pPr>
          </w:p>
        </w:tc>
      </w:tr>
      <w:tr w:rsidR="0006139F" w:rsidRPr="003A7154" w14:paraId="6DB53577" w14:textId="77777777" w:rsidTr="0006139F">
        <w:trPr>
          <w:trHeight w:val="340"/>
          <w:jc w:val="center"/>
        </w:trPr>
        <w:tc>
          <w:tcPr>
            <w:tcW w:w="1587" w:type="dxa"/>
            <w:shd w:val="clear" w:color="auto" w:fill="auto"/>
            <w:vAlign w:val="center"/>
          </w:tcPr>
          <w:p w14:paraId="7762E1DB" w14:textId="77777777" w:rsidR="0006139F" w:rsidRPr="003A7154" w:rsidRDefault="0006139F" w:rsidP="00B83EF7">
            <w:pPr>
              <w:rPr>
                <w:sz w:val="22"/>
                <w:szCs w:val="22"/>
              </w:rPr>
            </w:pPr>
            <w:r w:rsidRPr="003A7154">
              <w:rPr>
                <w:sz w:val="22"/>
                <w:szCs w:val="22"/>
              </w:rPr>
              <w:t>Yüzde %</w:t>
            </w:r>
          </w:p>
        </w:tc>
        <w:tc>
          <w:tcPr>
            <w:tcW w:w="1247" w:type="dxa"/>
            <w:shd w:val="clear" w:color="auto" w:fill="auto"/>
            <w:vAlign w:val="center"/>
          </w:tcPr>
          <w:p w14:paraId="277F8C4A" w14:textId="77777777" w:rsidR="0006139F" w:rsidRPr="003A7154" w:rsidRDefault="0006139F" w:rsidP="00B83EF7">
            <w:pPr>
              <w:jc w:val="center"/>
              <w:rPr>
                <w:sz w:val="20"/>
                <w:szCs w:val="20"/>
              </w:rPr>
            </w:pPr>
          </w:p>
        </w:tc>
        <w:tc>
          <w:tcPr>
            <w:tcW w:w="1247" w:type="dxa"/>
            <w:shd w:val="clear" w:color="auto" w:fill="auto"/>
            <w:vAlign w:val="center"/>
          </w:tcPr>
          <w:p w14:paraId="6335C4ED" w14:textId="77777777" w:rsidR="0006139F" w:rsidRPr="003A7154" w:rsidRDefault="0006139F" w:rsidP="00B83EF7">
            <w:pPr>
              <w:jc w:val="center"/>
              <w:rPr>
                <w:sz w:val="20"/>
                <w:szCs w:val="20"/>
              </w:rPr>
            </w:pPr>
          </w:p>
        </w:tc>
        <w:tc>
          <w:tcPr>
            <w:tcW w:w="1247" w:type="dxa"/>
            <w:shd w:val="clear" w:color="auto" w:fill="auto"/>
            <w:vAlign w:val="center"/>
          </w:tcPr>
          <w:p w14:paraId="20D0B455" w14:textId="77777777" w:rsidR="0006139F" w:rsidRPr="003A7154" w:rsidRDefault="0006139F" w:rsidP="00B83EF7">
            <w:pPr>
              <w:jc w:val="center"/>
              <w:rPr>
                <w:sz w:val="20"/>
                <w:szCs w:val="20"/>
              </w:rPr>
            </w:pPr>
          </w:p>
        </w:tc>
        <w:tc>
          <w:tcPr>
            <w:tcW w:w="1247" w:type="dxa"/>
            <w:shd w:val="clear" w:color="auto" w:fill="auto"/>
            <w:vAlign w:val="center"/>
          </w:tcPr>
          <w:p w14:paraId="01A2DA81" w14:textId="249F4D5E" w:rsidR="0006139F" w:rsidRPr="008F14DF" w:rsidRDefault="008F14DF" w:rsidP="00B83EF7">
            <w:pPr>
              <w:jc w:val="center"/>
              <w:rPr>
                <w:sz w:val="20"/>
                <w:szCs w:val="20"/>
              </w:rPr>
            </w:pPr>
            <w:r w:rsidRPr="008F14DF">
              <w:rPr>
                <w:sz w:val="20"/>
                <w:szCs w:val="20"/>
              </w:rPr>
              <w:t>66</w:t>
            </w:r>
          </w:p>
        </w:tc>
        <w:tc>
          <w:tcPr>
            <w:tcW w:w="1247" w:type="dxa"/>
            <w:shd w:val="clear" w:color="auto" w:fill="auto"/>
            <w:vAlign w:val="center"/>
          </w:tcPr>
          <w:p w14:paraId="5FA52E20" w14:textId="40D580F0" w:rsidR="0006139F" w:rsidRPr="008F14DF" w:rsidRDefault="008F14DF" w:rsidP="00B83EF7">
            <w:pPr>
              <w:jc w:val="center"/>
              <w:rPr>
                <w:sz w:val="20"/>
                <w:szCs w:val="20"/>
              </w:rPr>
            </w:pPr>
            <w:r w:rsidRPr="008F14DF">
              <w:rPr>
                <w:sz w:val="20"/>
                <w:szCs w:val="20"/>
              </w:rPr>
              <w:t>33</w:t>
            </w:r>
          </w:p>
        </w:tc>
        <w:tc>
          <w:tcPr>
            <w:tcW w:w="1247" w:type="dxa"/>
            <w:shd w:val="clear" w:color="auto" w:fill="auto"/>
            <w:vAlign w:val="center"/>
          </w:tcPr>
          <w:p w14:paraId="5EE7625B" w14:textId="6F5811D0" w:rsidR="0006139F" w:rsidRPr="008F14DF" w:rsidRDefault="0006139F" w:rsidP="00B83EF7">
            <w:pPr>
              <w:jc w:val="center"/>
              <w:rPr>
                <w:sz w:val="20"/>
                <w:szCs w:val="20"/>
              </w:rPr>
            </w:pPr>
          </w:p>
        </w:tc>
      </w:tr>
    </w:tbl>
    <w:p w14:paraId="5BD11276" w14:textId="17415007" w:rsidR="00765CCD" w:rsidRPr="003A7154" w:rsidRDefault="00765CCD" w:rsidP="00E7179B">
      <w:pPr>
        <w:spacing w:before="240" w:after="120"/>
        <w:jc w:val="both"/>
        <w:rPr>
          <w:b/>
        </w:rPr>
      </w:pPr>
      <w:r w:rsidRPr="003A7154">
        <w:rPr>
          <w:b/>
        </w:rPr>
        <w:t>4.</w:t>
      </w:r>
      <w:r w:rsidR="006D073E" w:rsidRPr="003A7154">
        <w:rPr>
          <w:b/>
        </w:rPr>
        <w:t>3</w:t>
      </w:r>
      <w:r w:rsidRPr="003A7154">
        <w:rPr>
          <w:b/>
        </w:rPr>
        <w:t>.</w:t>
      </w:r>
      <w:r w:rsidR="00453C1B" w:rsidRPr="003A7154">
        <w:rPr>
          <w:b/>
        </w:rPr>
        <w:t xml:space="preserve"> İdari Personel</w:t>
      </w:r>
    </w:p>
    <w:tbl>
      <w:tblPr>
        <w:tblW w:w="9070" w:type="dxa"/>
        <w:jc w:val="center"/>
        <w:tblCellMar>
          <w:left w:w="70" w:type="dxa"/>
          <w:right w:w="70" w:type="dxa"/>
        </w:tblCellMar>
        <w:tblLook w:val="0000" w:firstRow="0" w:lastRow="0" w:firstColumn="0" w:lastColumn="0" w:noHBand="0" w:noVBand="0"/>
      </w:tblPr>
      <w:tblGrid>
        <w:gridCol w:w="3628"/>
        <w:gridCol w:w="1814"/>
        <w:gridCol w:w="1814"/>
        <w:gridCol w:w="1814"/>
      </w:tblGrid>
      <w:tr w:rsidR="00F455C7" w:rsidRPr="003A7154" w14:paraId="457BE63F" w14:textId="77777777" w:rsidTr="004F57E8">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E18FF" w14:textId="77777777" w:rsidR="00F455C7" w:rsidRPr="003A7154" w:rsidRDefault="00F455C7" w:rsidP="00B83EF7">
            <w:pPr>
              <w:rPr>
                <w:rFonts w:eastAsia="Arial Unicode MS"/>
                <w:color w:val="000000"/>
                <w:sz w:val="22"/>
                <w:szCs w:val="22"/>
              </w:rPr>
            </w:pP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D1F090" w14:textId="77777777" w:rsidR="00F455C7" w:rsidRPr="003A7154" w:rsidRDefault="004C1424" w:rsidP="00B83EF7">
            <w:pPr>
              <w:jc w:val="center"/>
              <w:rPr>
                <w:rFonts w:eastAsia="Arial Unicode MS"/>
                <w:color w:val="000000"/>
                <w:sz w:val="20"/>
                <w:szCs w:val="20"/>
              </w:rPr>
            </w:pPr>
            <w:r w:rsidRPr="003A7154">
              <w:rPr>
                <w:rFonts w:eastAsia="Arial Unicode MS"/>
                <w:b/>
                <w:color w:val="000000"/>
                <w:sz w:val="20"/>
                <w:szCs w:val="20"/>
              </w:rPr>
              <w:t>Dolu</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069CF4" w14:textId="77777777" w:rsidR="00F455C7" w:rsidRPr="003A7154" w:rsidRDefault="004C1424" w:rsidP="00B83EF7">
            <w:pPr>
              <w:jc w:val="center"/>
              <w:rPr>
                <w:rFonts w:eastAsia="Arial Unicode MS"/>
                <w:color w:val="000000"/>
                <w:sz w:val="20"/>
                <w:szCs w:val="20"/>
              </w:rPr>
            </w:pPr>
            <w:r w:rsidRPr="003A7154">
              <w:rPr>
                <w:rFonts w:eastAsia="Arial Unicode MS"/>
                <w:b/>
                <w:color w:val="000000"/>
                <w:sz w:val="20"/>
                <w:szCs w:val="20"/>
              </w:rPr>
              <w:t>Boş</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C011E9" w14:textId="77777777" w:rsidR="00F455C7" w:rsidRPr="003A7154" w:rsidRDefault="004C1424" w:rsidP="00B83EF7">
            <w:pPr>
              <w:jc w:val="center"/>
              <w:rPr>
                <w:rFonts w:eastAsia="Arial Unicode MS"/>
                <w:color w:val="000000"/>
                <w:sz w:val="20"/>
                <w:szCs w:val="20"/>
              </w:rPr>
            </w:pPr>
            <w:r w:rsidRPr="003A7154">
              <w:rPr>
                <w:rFonts w:eastAsia="Arial Unicode MS"/>
                <w:b/>
                <w:color w:val="000000"/>
                <w:sz w:val="20"/>
                <w:szCs w:val="20"/>
              </w:rPr>
              <w:t>Toplam</w:t>
            </w:r>
          </w:p>
        </w:tc>
      </w:tr>
      <w:tr w:rsidR="00F455C7" w:rsidRPr="003A7154" w14:paraId="68CE60E8" w14:textId="77777777" w:rsidTr="00603B30">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14:paraId="3D3CC71E" w14:textId="77777777" w:rsidR="00F455C7" w:rsidRPr="003A7154" w:rsidRDefault="00F455C7" w:rsidP="00B83EF7">
            <w:pPr>
              <w:rPr>
                <w:rFonts w:eastAsia="Arial Unicode MS"/>
                <w:color w:val="000000"/>
                <w:sz w:val="22"/>
                <w:szCs w:val="22"/>
              </w:rPr>
            </w:pPr>
            <w:r w:rsidRPr="003A7154">
              <w:rPr>
                <w:rFonts w:eastAsia="Arial Unicode MS"/>
                <w:color w:val="000000"/>
                <w:sz w:val="22"/>
                <w:szCs w:val="22"/>
              </w:rPr>
              <w:t>Genel İdari Hizmetler</w:t>
            </w:r>
          </w:p>
        </w:tc>
        <w:tc>
          <w:tcPr>
            <w:tcW w:w="1814" w:type="dxa"/>
            <w:tcBorders>
              <w:top w:val="single" w:sz="4" w:space="0" w:color="auto"/>
              <w:left w:val="nil"/>
              <w:bottom w:val="single" w:sz="4" w:space="0" w:color="auto"/>
              <w:right w:val="single" w:sz="4" w:space="0" w:color="auto"/>
            </w:tcBorders>
            <w:shd w:val="clear" w:color="auto" w:fill="auto"/>
            <w:vAlign w:val="center"/>
          </w:tcPr>
          <w:p w14:paraId="5FAFA7A2" w14:textId="04FEE6B2" w:rsidR="00F455C7" w:rsidRPr="003A7154" w:rsidRDefault="00D42D31" w:rsidP="00B83EF7">
            <w:pPr>
              <w:jc w:val="center"/>
              <w:rPr>
                <w:rFonts w:eastAsia="Arial Unicode MS"/>
                <w:color w:val="000000"/>
                <w:sz w:val="20"/>
                <w:szCs w:val="20"/>
              </w:rPr>
            </w:pPr>
            <w:r>
              <w:rPr>
                <w:rFonts w:eastAsia="Arial Unicode MS"/>
                <w:color w:val="000000"/>
                <w:sz w:val="20"/>
                <w:szCs w:val="20"/>
              </w:rPr>
              <w:t>6</w:t>
            </w:r>
          </w:p>
        </w:tc>
        <w:tc>
          <w:tcPr>
            <w:tcW w:w="1814" w:type="dxa"/>
            <w:tcBorders>
              <w:top w:val="single" w:sz="4" w:space="0" w:color="auto"/>
              <w:left w:val="nil"/>
              <w:bottom w:val="single" w:sz="4" w:space="0" w:color="auto"/>
              <w:right w:val="single" w:sz="4" w:space="0" w:color="auto"/>
            </w:tcBorders>
            <w:shd w:val="clear" w:color="auto" w:fill="auto"/>
            <w:vAlign w:val="center"/>
          </w:tcPr>
          <w:p w14:paraId="70BED49B" w14:textId="77777777" w:rsidR="00F455C7" w:rsidRPr="003A7154" w:rsidRDefault="00F455C7" w:rsidP="00B83EF7">
            <w:pPr>
              <w:jc w:val="center"/>
              <w:rPr>
                <w:rFonts w:eastAsia="Arial Unicode MS"/>
                <w:color w:val="00000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14:paraId="63EF2795" w14:textId="3740CE78" w:rsidR="00F455C7" w:rsidRPr="003A7154" w:rsidRDefault="00D42D31" w:rsidP="00B83EF7">
            <w:pPr>
              <w:jc w:val="center"/>
              <w:rPr>
                <w:rFonts w:eastAsia="Arial Unicode MS"/>
                <w:color w:val="000000"/>
                <w:sz w:val="20"/>
                <w:szCs w:val="20"/>
              </w:rPr>
            </w:pPr>
            <w:r>
              <w:rPr>
                <w:rFonts w:eastAsia="Arial Unicode MS"/>
                <w:color w:val="000000"/>
                <w:sz w:val="20"/>
                <w:szCs w:val="20"/>
              </w:rPr>
              <w:t>6</w:t>
            </w:r>
          </w:p>
        </w:tc>
      </w:tr>
      <w:tr w:rsidR="00F455C7" w:rsidRPr="003A7154" w14:paraId="79D8662A" w14:textId="77777777" w:rsidTr="00603B30">
        <w:trPr>
          <w:trHeight w:val="340"/>
          <w:jc w:val="center"/>
        </w:trPr>
        <w:tc>
          <w:tcPr>
            <w:tcW w:w="3628" w:type="dxa"/>
            <w:tcBorders>
              <w:top w:val="nil"/>
              <w:left w:val="single" w:sz="4" w:space="0" w:color="auto"/>
              <w:bottom w:val="single" w:sz="4" w:space="0" w:color="auto"/>
              <w:right w:val="single" w:sz="4" w:space="0" w:color="auto"/>
            </w:tcBorders>
            <w:shd w:val="clear" w:color="auto" w:fill="E6E6E6"/>
            <w:vAlign w:val="center"/>
          </w:tcPr>
          <w:p w14:paraId="3CDCEC38" w14:textId="77777777" w:rsidR="00F455C7" w:rsidRPr="003A7154" w:rsidRDefault="00F455C7" w:rsidP="00B83EF7">
            <w:pPr>
              <w:rPr>
                <w:rFonts w:eastAsia="Arial Unicode MS"/>
                <w:b/>
                <w:color w:val="000000"/>
                <w:sz w:val="22"/>
                <w:szCs w:val="22"/>
              </w:rPr>
            </w:pPr>
            <w:r w:rsidRPr="003A7154">
              <w:rPr>
                <w:rFonts w:eastAsia="Arial Unicode MS"/>
                <w:b/>
                <w:color w:val="000000"/>
                <w:sz w:val="22"/>
                <w:szCs w:val="22"/>
              </w:rPr>
              <w:t>TOPLAM</w:t>
            </w:r>
          </w:p>
        </w:tc>
        <w:tc>
          <w:tcPr>
            <w:tcW w:w="1814" w:type="dxa"/>
            <w:tcBorders>
              <w:top w:val="nil"/>
              <w:left w:val="nil"/>
              <w:bottom w:val="single" w:sz="4" w:space="0" w:color="auto"/>
              <w:right w:val="single" w:sz="4" w:space="0" w:color="auto"/>
            </w:tcBorders>
            <w:shd w:val="clear" w:color="auto" w:fill="E6E6E6"/>
            <w:vAlign w:val="center"/>
          </w:tcPr>
          <w:p w14:paraId="025EE5BB" w14:textId="073D24FF" w:rsidR="00F455C7" w:rsidRPr="003A7154" w:rsidRDefault="00D42D31" w:rsidP="00B83EF7">
            <w:pPr>
              <w:jc w:val="center"/>
              <w:rPr>
                <w:rFonts w:eastAsia="Arial Unicode MS"/>
                <w:color w:val="000000"/>
                <w:sz w:val="20"/>
                <w:szCs w:val="20"/>
              </w:rPr>
            </w:pPr>
            <w:r>
              <w:rPr>
                <w:rFonts w:eastAsia="Arial Unicode MS"/>
                <w:color w:val="000000"/>
                <w:sz w:val="20"/>
                <w:szCs w:val="20"/>
              </w:rPr>
              <w:t>6</w:t>
            </w:r>
          </w:p>
        </w:tc>
        <w:tc>
          <w:tcPr>
            <w:tcW w:w="1814" w:type="dxa"/>
            <w:tcBorders>
              <w:top w:val="nil"/>
              <w:left w:val="nil"/>
              <w:bottom w:val="single" w:sz="4" w:space="0" w:color="auto"/>
              <w:right w:val="single" w:sz="4" w:space="0" w:color="auto"/>
            </w:tcBorders>
            <w:shd w:val="clear" w:color="auto" w:fill="E6E6E6"/>
            <w:vAlign w:val="center"/>
          </w:tcPr>
          <w:p w14:paraId="0D9FF20E" w14:textId="77777777" w:rsidR="00F455C7" w:rsidRPr="003A7154" w:rsidRDefault="00F455C7" w:rsidP="00B83EF7">
            <w:pPr>
              <w:jc w:val="center"/>
              <w:rPr>
                <w:rFonts w:eastAsia="Arial Unicode MS"/>
                <w:color w:val="000000"/>
                <w:sz w:val="20"/>
                <w:szCs w:val="20"/>
              </w:rPr>
            </w:pPr>
          </w:p>
        </w:tc>
        <w:tc>
          <w:tcPr>
            <w:tcW w:w="1814" w:type="dxa"/>
            <w:tcBorders>
              <w:top w:val="nil"/>
              <w:left w:val="nil"/>
              <w:bottom w:val="single" w:sz="4" w:space="0" w:color="auto"/>
              <w:right w:val="single" w:sz="4" w:space="0" w:color="auto"/>
            </w:tcBorders>
            <w:shd w:val="clear" w:color="auto" w:fill="E6E6E6"/>
            <w:vAlign w:val="center"/>
          </w:tcPr>
          <w:p w14:paraId="4C15C2A1" w14:textId="759E8AB7" w:rsidR="00F455C7" w:rsidRPr="003A7154" w:rsidRDefault="00D42D31" w:rsidP="00B83EF7">
            <w:pPr>
              <w:jc w:val="center"/>
              <w:rPr>
                <w:rFonts w:eastAsia="Arial Unicode MS"/>
                <w:color w:val="000000"/>
                <w:sz w:val="20"/>
                <w:szCs w:val="20"/>
              </w:rPr>
            </w:pPr>
            <w:r>
              <w:rPr>
                <w:rFonts w:eastAsia="Arial Unicode MS"/>
                <w:color w:val="000000"/>
                <w:sz w:val="20"/>
                <w:szCs w:val="20"/>
              </w:rPr>
              <w:t>6</w:t>
            </w:r>
          </w:p>
        </w:tc>
      </w:tr>
    </w:tbl>
    <w:p w14:paraId="7DD444A0" w14:textId="2779183C" w:rsidR="00765CCD" w:rsidRPr="003A7154" w:rsidRDefault="00765CCD" w:rsidP="006C5180">
      <w:pPr>
        <w:spacing w:before="240" w:after="120"/>
        <w:jc w:val="both"/>
        <w:rPr>
          <w:b/>
        </w:rPr>
      </w:pPr>
      <w:r w:rsidRPr="003A7154">
        <w:rPr>
          <w:b/>
        </w:rPr>
        <w:t>4.</w:t>
      </w:r>
      <w:r w:rsidR="006D073E" w:rsidRPr="003A7154">
        <w:rPr>
          <w:b/>
        </w:rPr>
        <w:t>4</w:t>
      </w:r>
      <w:r w:rsidRPr="003A7154">
        <w:rPr>
          <w:b/>
        </w:rPr>
        <w:t>.İdari Personelin Eğitim Durumu</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74"/>
        <w:gridCol w:w="1474"/>
        <w:gridCol w:w="1474"/>
        <w:gridCol w:w="1474"/>
        <w:gridCol w:w="1474"/>
      </w:tblGrid>
      <w:tr w:rsidR="00EA224A" w:rsidRPr="003A7154" w14:paraId="156C289A" w14:textId="77777777" w:rsidTr="001F40C3">
        <w:trPr>
          <w:trHeight w:val="340"/>
          <w:jc w:val="center"/>
        </w:trPr>
        <w:tc>
          <w:tcPr>
            <w:tcW w:w="1701" w:type="dxa"/>
            <w:shd w:val="clear" w:color="auto" w:fill="D9D9D9" w:themeFill="background1" w:themeFillShade="D9"/>
            <w:vAlign w:val="center"/>
          </w:tcPr>
          <w:p w14:paraId="5359B991" w14:textId="77777777" w:rsidR="00EA224A" w:rsidRPr="003A7154" w:rsidRDefault="00EA224A" w:rsidP="00EA224A">
            <w:pPr>
              <w:rPr>
                <w:sz w:val="22"/>
                <w:szCs w:val="22"/>
              </w:rPr>
            </w:pPr>
          </w:p>
        </w:tc>
        <w:tc>
          <w:tcPr>
            <w:tcW w:w="1474" w:type="dxa"/>
            <w:shd w:val="clear" w:color="auto" w:fill="D9D9D9" w:themeFill="background1" w:themeFillShade="D9"/>
            <w:vAlign w:val="center"/>
          </w:tcPr>
          <w:p w14:paraId="3430CADD" w14:textId="77777777" w:rsidR="00EA224A" w:rsidRPr="003A7154" w:rsidRDefault="00EA224A" w:rsidP="00EA224A">
            <w:pPr>
              <w:jc w:val="center"/>
              <w:rPr>
                <w:sz w:val="20"/>
                <w:szCs w:val="20"/>
              </w:rPr>
            </w:pPr>
            <w:r w:rsidRPr="003A7154">
              <w:rPr>
                <w:b/>
                <w:sz w:val="20"/>
                <w:szCs w:val="20"/>
              </w:rPr>
              <w:t>İlköğretim</w:t>
            </w:r>
          </w:p>
        </w:tc>
        <w:tc>
          <w:tcPr>
            <w:tcW w:w="1474" w:type="dxa"/>
            <w:shd w:val="clear" w:color="auto" w:fill="D9D9D9" w:themeFill="background1" w:themeFillShade="D9"/>
            <w:vAlign w:val="center"/>
          </w:tcPr>
          <w:p w14:paraId="4EE35C4C" w14:textId="77777777" w:rsidR="00EA224A" w:rsidRPr="003A7154" w:rsidRDefault="00EA224A" w:rsidP="00EA224A">
            <w:pPr>
              <w:jc w:val="center"/>
              <w:rPr>
                <w:sz w:val="20"/>
                <w:szCs w:val="20"/>
              </w:rPr>
            </w:pPr>
            <w:r w:rsidRPr="003A7154">
              <w:rPr>
                <w:b/>
                <w:sz w:val="20"/>
                <w:szCs w:val="20"/>
              </w:rPr>
              <w:t>Lise</w:t>
            </w:r>
          </w:p>
        </w:tc>
        <w:tc>
          <w:tcPr>
            <w:tcW w:w="1474" w:type="dxa"/>
            <w:shd w:val="clear" w:color="auto" w:fill="D9D9D9" w:themeFill="background1" w:themeFillShade="D9"/>
            <w:vAlign w:val="center"/>
          </w:tcPr>
          <w:p w14:paraId="0358AB8D" w14:textId="77777777" w:rsidR="00EA224A" w:rsidRPr="003A7154" w:rsidRDefault="00EA224A" w:rsidP="00EA224A">
            <w:pPr>
              <w:jc w:val="center"/>
              <w:rPr>
                <w:sz w:val="20"/>
                <w:szCs w:val="20"/>
              </w:rPr>
            </w:pPr>
            <w:proofErr w:type="spellStart"/>
            <w:r w:rsidRPr="003A7154">
              <w:rPr>
                <w:b/>
                <w:sz w:val="20"/>
                <w:szCs w:val="20"/>
              </w:rPr>
              <w:t>Önlisans</w:t>
            </w:r>
            <w:proofErr w:type="spellEnd"/>
          </w:p>
        </w:tc>
        <w:tc>
          <w:tcPr>
            <w:tcW w:w="1474" w:type="dxa"/>
            <w:shd w:val="clear" w:color="auto" w:fill="D9D9D9" w:themeFill="background1" w:themeFillShade="D9"/>
            <w:vAlign w:val="center"/>
          </w:tcPr>
          <w:p w14:paraId="7BB9EED3" w14:textId="77777777" w:rsidR="00EA224A" w:rsidRPr="003A7154" w:rsidRDefault="00EA224A" w:rsidP="00EA224A">
            <w:pPr>
              <w:autoSpaceDE w:val="0"/>
              <w:autoSpaceDN w:val="0"/>
              <w:adjustRightInd w:val="0"/>
              <w:jc w:val="center"/>
              <w:rPr>
                <w:b/>
                <w:sz w:val="20"/>
                <w:szCs w:val="20"/>
              </w:rPr>
            </w:pPr>
            <w:r w:rsidRPr="003A7154">
              <w:rPr>
                <w:b/>
                <w:sz w:val="20"/>
                <w:szCs w:val="20"/>
              </w:rPr>
              <w:t>Lisans</w:t>
            </w:r>
          </w:p>
        </w:tc>
        <w:tc>
          <w:tcPr>
            <w:tcW w:w="1474" w:type="dxa"/>
            <w:shd w:val="clear" w:color="auto" w:fill="D9D9D9" w:themeFill="background1" w:themeFillShade="D9"/>
            <w:vAlign w:val="center"/>
          </w:tcPr>
          <w:p w14:paraId="270C141B" w14:textId="77777777" w:rsidR="00EA224A" w:rsidRPr="003A7154" w:rsidRDefault="00EA224A" w:rsidP="001F40C3">
            <w:pPr>
              <w:autoSpaceDE w:val="0"/>
              <w:autoSpaceDN w:val="0"/>
              <w:adjustRightInd w:val="0"/>
              <w:jc w:val="center"/>
              <w:rPr>
                <w:b/>
                <w:sz w:val="18"/>
                <w:szCs w:val="18"/>
              </w:rPr>
            </w:pPr>
            <w:r w:rsidRPr="003A7154">
              <w:rPr>
                <w:b/>
                <w:sz w:val="18"/>
                <w:szCs w:val="18"/>
              </w:rPr>
              <w:t>Y</w:t>
            </w:r>
            <w:r w:rsidR="001F40C3" w:rsidRPr="003A7154">
              <w:rPr>
                <w:b/>
                <w:sz w:val="18"/>
                <w:szCs w:val="18"/>
              </w:rPr>
              <w:t>üksek Lisans ve</w:t>
            </w:r>
            <w:r w:rsidRPr="003A7154">
              <w:rPr>
                <w:b/>
                <w:sz w:val="18"/>
                <w:szCs w:val="18"/>
              </w:rPr>
              <w:t xml:space="preserve"> Doktora</w:t>
            </w:r>
          </w:p>
        </w:tc>
      </w:tr>
      <w:tr w:rsidR="00EA224A" w:rsidRPr="003A7154" w14:paraId="516F3478" w14:textId="77777777" w:rsidTr="001F40C3">
        <w:trPr>
          <w:trHeight w:val="340"/>
          <w:jc w:val="center"/>
        </w:trPr>
        <w:tc>
          <w:tcPr>
            <w:tcW w:w="1701" w:type="dxa"/>
            <w:shd w:val="clear" w:color="auto" w:fill="auto"/>
            <w:vAlign w:val="center"/>
          </w:tcPr>
          <w:p w14:paraId="715E58C9" w14:textId="77777777" w:rsidR="00EA224A" w:rsidRPr="003A7154" w:rsidRDefault="00EA224A" w:rsidP="00B83EF7">
            <w:pPr>
              <w:rPr>
                <w:sz w:val="22"/>
                <w:szCs w:val="22"/>
              </w:rPr>
            </w:pPr>
            <w:r w:rsidRPr="003A7154">
              <w:rPr>
                <w:sz w:val="22"/>
                <w:szCs w:val="22"/>
              </w:rPr>
              <w:t>Kişi Sayısı</w:t>
            </w:r>
          </w:p>
        </w:tc>
        <w:tc>
          <w:tcPr>
            <w:tcW w:w="1474" w:type="dxa"/>
            <w:shd w:val="clear" w:color="auto" w:fill="auto"/>
            <w:vAlign w:val="center"/>
          </w:tcPr>
          <w:p w14:paraId="4B8103BD" w14:textId="77777777" w:rsidR="00EA224A" w:rsidRPr="003A7154" w:rsidRDefault="00EA224A" w:rsidP="00B83EF7">
            <w:pPr>
              <w:jc w:val="center"/>
              <w:rPr>
                <w:sz w:val="20"/>
                <w:szCs w:val="20"/>
              </w:rPr>
            </w:pPr>
          </w:p>
        </w:tc>
        <w:tc>
          <w:tcPr>
            <w:tcW w:w="1474" w:type="dxa"/>
            <w:shd w:val="clear" w:color="auto" w:fill="auto"/>
            <w:vAlign w:val="center"/>
          </w:tcPr>
          <w:p w14:paraId="2F795914" w14:textId="77777777" w:rsidR="00EA224A" w:rsidRPr="003A7154" w:rsidRDefault="00EA224A" w:rsidP="00B83EF7">
            <w:pPr>
              <w:jc w:val="center"/>
              <w:rPr>
                <w:sz w:val="20"/>
                <w:szCs w:val="20"/>
              </w:rPr>
            </w:pPr>
          </w:p>
        </w:tc>
        <w:tc>
          <w:tcPr>
            <w:tcW w:w="1474" w:type="dxa"/>
            <w:shd w:val="clear" w:color="auto" w:fill="auto"/>
            <w:vAlign w:val="center"/>
          </w:tcPr>
          <w:p w14:paraId="5D5B31ED" w14:textId="5E3C9307" w:rsidR="00EA224A" w:rsidRPr="003A7154" w:rsidRDefault="00EA224A" w:rsidP="00B83EF7">
            <w:pPr>
              <w:jc w:val="center"/>
              <w:rPr>
                <w:sz w:val="20"/>
                <w:szCs w:val="20"/>
              </w:rPr>
            </w:pPr>
          </w:p>
        </w:tc>
        <w:tc>
          <w:tcPr>
            <w:tcW w:w="1474" w:type="dxa"/>
            <w:shd w:val="clear" w:color="auto" w:fill="auto"/>
            <w:vAlign w:val="center"/>
          </w:tcPr>
          <w:p w14:paraId="0E972CE3" w14:textId="5296EB60" w:rsidR="00EA224A" w:rsidRPr="003A7154" w:rsidRDefault="004452FC" w:rsidP="00B83EF7">
            <w:pPr>
              <w:jc w:val="center"/>
              <w:rPr>
                <w:sz w:val="20"/>
                <w:szCs w:val="20"/>
              </w:rPr>
            </w:pPr>
            <w:r>
              <w:rPr>
                <w:sz w:val="20"/>
                <w:szCs w:val="20"/>
              </w:rPr>
              <w:t>4</w:t>
            </w:r>
          </w:p>
        </w:tc>
        <w:tc>
          <w:tcPr>
            <w:tcW w:w="1474" w:type="dxa"/>
            <w:shd w:val="clear" w:color="auto" w:fill="auto"/>
            <w:vAlign w:val="center"/>
          </w:tcPr>
          <w:p w14:paraId="58A1C77F" w14:textId="52763DF8" w:rsidR="00EA224A" w:rsidRPr="003A7154" w:rsidRDefault="00B74249" w:rsidP="00B83EF7">
            <w:pPr>
              <w:jc w:val="center"/>
              <w:rPr>
                <w:sz w:val="20"/>
                <w:szCs w:val="20"/>
              </w:rPr>
            </w:pPr>
            <w:r w:rsidRPr="003A7154">
              <w:rPr>
                <w:sz w:val="20"/>
                <w:szCs w:val="20"/>
              </w:rPr>
              <w:t>1</w:t>
            </w:r>
          </w:p>
        </w:tc>
      </w:tr>
      <w:tr w:rsidR="00EA224A" w:rsidRPr="003A7154" w14:paraId="30154FF7" w14:textId="77777777" w:rsidTr="001F40C3">
        <w:trPr>
          <w:trHeight w:val="340"/>
          <w:jc w:val="center"/>
        </w:trPr>
        <w:tc>
          <w:tcPr>
            <w:tcW w:w="1701" w:type="dxa"/>
            <w:shd w:val="clear" w:color="auto" w:fill="auto"/>
            <w:vAlign w:val="center"/>
          </w:tcPr>
          <w:p w14:paraId="323CB790" w14:textId="77777777" w:rsidR="00EA224A" w:rsidRPr="003A7154" w:rsidRDefault="00EA224A" w:rsidP="00B83EF7">
            <w:pPr>
              <w:rPr>
                <w:sz w:val="22"/>
                <w:szCs w:val="22"/>
              </w:rPr>
            </w:pPr>
            <w:r w:rsidRPr="003A7154">
              <w:rPr>
                <w:sz w:val="22"/>
                <w:szCs w:val="22"/>
              </w:rPr>
              <w:t>Yüzde %</w:t>
            </w:r>
          </w:p>
        </w:tc>
        <w:tc>
          <w:tcPr>
            <w:tcW w:w="1474" w:type="dxa"/>
            <w:shd w:val="clear" w:color="auto" w:fill="auto"/>
            <w:vAlign w:val="center"/>
          </w:tcPr>
          <w:p w14:paraId="5E5ACC3A" w14:textId="77777777" w:rsidR="00EA224A" w:rsidRPr="003A7154" w:rsidRDefault="00EA224A" w:rsidP="00B83EF7">
            <w:pPr>
              <w:jc w:val="center"/>
              <w:rPr>
                <w:sz w:val="20"/>
                <w:szCs w:val="20"/>
              </w:rPr>
            </w:pPr>
          </w:p>
        </w:tc>
        <w:tc>
          <w:tcPr>
            <w:tcW w:w="1474" w:type="dxa"/>
            <w:shd w:val="clear" w:color="auto" w:fill="auto"/>
            <w:vAlign w:val="center"/>
          </w:tcPr>
          <w:p w14:paraId="5C59C0C2" w14:textId="77777777" w:rsidR="00EA224A" w:rsidRPr="003A7154" w:rsidRDefault="00EA224A" w:rsidP="00B83EF7">
            <w:pPr>
              <w:jc w:val="center"/>
              <w:rPr>
                <w:sz w:val="20"/>
                <w:szCs w:val="20"/>
              </w:rPr>
            </w:pPr>
          </w:p>
        </w:tc>
        <w:tc>
          <w:tcPr>
            <w:tcW w:w="1474" w:type="dxa"/>
            <w:shd w:val="clear" w:color="auto" w:fill="auto"/>
            <w:vAlign w:val="center"/>
          </w:tcPr>
          <w:p w14:paraId="7A44BDB2" w14:textId="28412127" w:rsidR="00EA224A" w:rsidRPr="003A7154" w:rsidRDefault="00EA224A" w:rsidP="00B83EF7">
            <w:pPr>
              <w:jc w:val="center"/>
              <w:rPr>
                <w:sz w:val="20"/>
                <w:szCs w:val="20"/>
              </w:rPr>
            </w:pPr>
          </w:p>
        </w:tc>
        <w:tc>
          <w:tcPr>
            <w:tcW w:w="1474" w:type="dxa"/>
            <w:shd w:val="clear" w:color="auto" w:fill="auto"/>
            <w:vAlign w:val="center"/>
          </w:tcPr>
          <w:p w14:paraId="3A2E5318" w14:textId="5BFD9748" w:rsidR="00EA224A" w:rsidRPr="003A7154" w:rsidRDefault="007E6813" w:rsidP="00B83EF7">
            <w:pPr>
              <w:jc w:val="center"/>
              <w:rPr>
                <w:sz w:val="20"/>
                <w:szCs w:val="20"/>
              </w:rPr>
            </w:pPr>
            <w:r>
              <w:rPr>
                <w:sz w:val="20"/>
                <w:szCs w:val="20"/>
              </w:rPr>
              <w:t>80</w:t>
            </w:r>
          </w:p>
        </w:tc>
        <w:tc>
          <w:tcPr>
            <w:tcW w:w="1474" w:type="dxa"/>
            <w:shd w:val="clear" w:color="auto" w:fill="auto"/>
            <w:vAlign w:val="center"/>
          </w:tcPr>
          <w:p w14:paraId="1E369C42" w14:textId="5DB7F85C" w:rsidR="00EA224A" w:rsidRPr="003A7154" w:rsidRDefault="007E6813" w:rsidP="00B83EF7">
            <w:pPr>
              <w:jc w:val="center"/>
              <w:rPr>
                <w:sz w:val="20"/>
                <w:szCs w:val="20"/>
              </w:rPr>
            </w:pPr>
            <w:r>
              <w:rPr>
                <w:sz w:val="20"/>
                <w:szCs w:val="20"/>
              </w:rPr>
              <w:t>20</w:t>
            </w:r>
          </w:p>
        </w:tc>
      </w:tr>
    </w:tbl>
    <w:p w14:paraId="3CA99537" w14:textId="7B2F2461" w:rsidR="008F30DA" w:rsidRPr="003A7154" w:rsidRDefault="008A3DD9" w:rsidP="00E34DB9">
      <w:pPr>
        <w:spacing w:before="240" w:after="120"/>
        <w:jc w:val="both"/>
        <w:rPr>
          <w:b/>
        </w:rPr>
      </w:pPr>
      <w:r w:rsidRPr="003A7154">
        <w:rPr>
          <w:b/>
        </w:rPr>
        <w:t>4.</w:t>
      </w:r>
      <w:r w:rsidR="006D073E" w:rsidRPr="003A7154">
        <w:rPr>
          <w:b/>
        </w:rPr>
        <w:t>5</w:t>
      </w:r>
      <w:r w:rsidRPr="003A7154">
        <w:rPr>
          <w:b/>
        </w:rPr>
        <w:t>.İdari Personelin Hizmet Süreleri</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068"/>
        <w:gridCol w:w="1069"/>
        <w:gridCol w:w="1069"/>
        <w:gridCol w:w="1069"/>
        <w:gridCol w:w="1069"/>
        <w:gridCol w:w="1069"/>
        <w:gridCol w:w="1069"/>
      </w:tblGrid>
      <w:tr w:rsidR="00A97F25" w:rsidRPr="003A7154" w14:paraId="4FC22171" w14:textId="77777777" w:rsidTr="00B83EF7">
        <w:trPr>
          <w:trHeight w:val="340"/>
          <w:jc w:val="center"/>
        </w:trPr>
        <w:tc>
          <w:tcPr>
            <w:tcW w:w="1578" w:type="dxa"/>
            <w:shd w:val="clear" w:color="auto" w:fill="D9D9D9" w:themeFill="background1" w:themeFillShade="D9"/>
            <w:vAlign w:val="center"/>
          </w:tcPr>
          <w:p w14:paraId="50CE3AB1" w14:textId="77777777" w:rsidR="00A97F25" w:rsidRPr="003A7154" w:rsidRDefault="00A97F25" w:rsidP="00A97F25">
            <w:pPr>
              <w:rPr>
                <w:sz w:val="22"/>
                <w:szCs w:val="22"/>
              </w:rPr>
            </w:pPr>
          </w:p>
        </w:tc>
        <w:tc>
          <w:tcPr>
            <w:tcW w:w="1068" w:type="dxa"/>
            <w:shd w:val="clear" w:color="auto" w:fill="D9D9D9" w:themeFill="background1" w:themeFillShade="D9"/>
            <w:vAlign w:val="center"/>
          </w:tcPr>
          <w:p w14:paraId="12AE7EBB" w14:textId="77777777" w:rsidR="00A97F25" w:rsidRPr="003A7154" w:rsidRDefault="00A97F25" w:rsidP="00A97F25">
            <w:pPr>
              <w:jc w:val="center"/>
              <w:rPr>
                <w:sz w:val="20"/>
                <w:szCs w:val="20"/>
              </w:rPr>
            </w:pPr>
            <w:r w:rsidRPr="003A7154">
              <w:rPr>
                <w:rFonts w:eastAsia="Arial Unicode MS"/>
                <w:b/>
                <w:color w:val="000000"/>
                <w:sz w:val="19"/>
                <w:szCs w:val="19"/>
              </w:rPr>
              <w:t>0-1 Yıl</w:t>
            </w:r>
          </w:p>
        </w:tc>
        <w:tc>
          <w:tcPr>
            <w:tcW w:w="1069" w:type="dxa"/>
            <w:shd w:val="clear" w:color="auto" w:fill="D9D9D9" w:themeFill="background1" w:themeFillShade="D9"/>
            <w:vAlign w:val="center"/>
          </w:tcPr>
          <w:p w14:paraId="4B408B06" w14:textId="77777777" w:rsidR="00A97F25" w:rsidRPr="003A7154" w:rsidRDefault="00A97F25" w:rsidP="00A97F25">
            <w:pPr>
              <w:jc w:val="center"/>
              <w:rPr>
                <w:sz w:val="20"/>
                <w:szCs w:val="20"/>
              </w:rPr>
            </w:pPr>
            <w:r w:rsidRPr="003A7154">
              <w:rPr>
                <w:rFonts w:eastAsia="Arial Unicode MS"/>
                <w:b/>
                <w:color w:val="000000"/>
                <w:sz w:val="19"/>
                <w:szCs w:val="19"/>
              </w:rPr>
              <w:t>1-3 Yıl</w:t>
            </w:r>
          </w:p>
        </w:tc>
        <w:tc>
          <w:tcPr>
            <w:tcW w:w="1069" w:type="dxa"/>
            <w:shd w:val="clear" w:color="auto" w:fill="D9D9D9" w:themeFill="background1" w:themeFillShade="D9"/>
            <w:vAlign w:val="center"/>
          </w:tcPr>
          <w:p w14:paraId="06223CC6" w14:textId="77777777" w:rsidR="00A97F25" w:rsidRPr="003A7154" w:rsidRDefault="00A97F25" w:rsidP="00A97F25">
            <w:pPr>
              <w:jc w:val="center"/>
              <w:rPr>
                <w:sz w:val="20"/>
                <w:szCs w:val="20"/>
              </w:rPr>
            </w:pPr>
            <w:r w:rsidRPr="003A7154">
              <w:rPr>
                <w:rFonts w:eastAsia="Arial Unicode MS"/>
                <w:b/>
                <w:color w:val="000000"/>
                <w:sz w:val="19"/>
                <w:szCs w:val="19"/>
              </w:rPr>
              <w:t>4-6 Yıl</w:t>
            </w:r>
          </w:p>
        </w:tc>
        <w:tc>
          <w:tcPr>
            <w:tcW w:w="1069" w:type="dxa"/>
            <w:shd w:val="clear" w:color="auto" w:fill="D9D9D9" w:themeFill="background1" w:themeFillShade="D9"/>
            <w:vAlign w:val="center"/>
          </w:tcPr>
          <w:p w14:paraId="6A82385E" w14:textId="77777777" w:rsidR="00A97F25" w:rsidRPr="003A7154" w:rsidRDefault="00A97F25" w:rsidP="00A97F25">
            <w:pPr>
              <w:jc w:val="center"/>
              <w:rPr>
                <w:sz w:val="20"/>
                <w:szCs w:val="20"/>
              </w:rPr>
            </w:pPr>
            <w:r w:rsidRPr="003A7154">
              <w:rPr>
                <w:rFonts w:eastAsia="Arial Unicode MS"/>
                <w:b/>
                <w:color w:val="000000"/>
                <w:sz w:val="19"/>
                <w:szCs w:val="19"/>
              </w:rPr>
              <w:t>7-10 Yıl</w:t>
            </w:r>
          </w:p>
        </w:tc>
        <w:tc>
          <w:tcPr>
            <w:tcW w:w="1069" w:type="dxa"/>
            <w:shd w:val="clear" w:color="auto" w:fill="D9D9D9" w:themeFill="background1" w:themeFillShade="D9"/>
            <w:vAlign w:val="center"/>
          </w:tcPr>
          <w:p w14:paraId="20B95015" w14:textId="77777777" w:rsidR="00A97F25" w:rsidRPr="003A7154" w:rsidRDefault="00A97F25" w:rsidP="00A97F25">
            <w:pPr>
              <w:jc w:val="center"/>
              <w:rPr>
                <w:rFonts w:eastAsia="Arial Unicode MS"/>
                <w:b/>
                <w:color w:val="000000"/>
                <w:sz w:val="19"/>
                <w:szCs w:val="19"/>
              </w:rPr>
            </w:pPr>
            <w:r w:rsidRPr="003A7154">
              <w:rPr>
                <w:rFonts w:eastAsia="Arial Unicode MS"/>
                <w:b/>
                <w:color w:val="000000"/>
                <w:sz w:val="19"/>
                <w:szCs w:val="19"/>
              </w:rPr>
              <w:t>11-15 Yıl</w:t>
            </w:r>
          </w:p>
        </w:tc>
        <w:tc>
          <w:tcPr>
            <w:tcW w:w="1069" w:type="dxa"/>
            <w:shd w:val="clear" w:color="auto" w:fill="D9D9D9" w:themeFill="background1" w:themeFillShade="D9"/>
            <w:vAlign w:val="center"/>
          </w:tcPr>
          <w:p w14:paraId="0041F89E" w14:textId="77777777" w:rsidR="00A97F25" w:rsidRPr="003A7154" w:rsidRDefault="00A97F25" w:rsidP="00A97F25">
            <w:pPr>
              <w:jc w:val="center"/>
              <w:rPr>
                <w:rFonts w:eastAsia="Arial Unicode MS"/>
                <w:b/>
                <w:color w:val="000000"/>
                <w:sz w:val="19"/>
                <w:szCs w:val="19"/>
              </w:rPr>
            </w:pPr>
            <w:r w:rsidRPr="003A7154">
              <w:rPr>
                <w:rFonts w:eastAsia="Arial Unicode MS"/>
                <w:b/>
                <w:color w:val="000000"/>
                <w:sz w:val="19"/>
                <w:szCs w:val="19"/>
              </w:rPr>
              <w:t>16-20 Yıl</w:t>
            </w:r>
          </w:p>
        </w:tc>
        <w:tc>
          <w:tcPr>
            <w:tcW w:w="1069" w:type="dxa"/>
            <w:shd w:val="clear" w:color="auto" w:fill="D9D9D9" w:themeFill="background1" w:themeFillShade="D9"/>
            <w:vAlign w:val="center"/>
          </w:tcPr>
          <w:p w14:paraId="7DEB87B5" w14:textId="77777777" w:rsidR="00A97F25" w:rsidRPr="003A7154" w:rsidRDefault="00A97F25" w:rsidP="009C5F61">
            <w:pPr>
              <w:jc w:val="center"/>
              <w:rPr>
                <w:rFonts w:eastAsia="Arial Unicode MS"/>
                <w:b/>
                <w:color w:val="000000"/>
                <w:sz w:val="19"/>
                <w:szCs w:val="19"/>
              </w:rPr>
            </w:pPr>
            <w:r w:rsidRPr="003A7154">
              <w:rPr>
                <w:rFonts w:eastAsia="Arial Unicode MS"/>
                <w:b/>
                <w:color w:val="000000"/>
                <w:sz w:val="19"/>
                <w:szCs w:val="19"/>
              </w:rPr>
              <w:t xml:space="preserve">21 </w:t>
            </w:r>
            <w:r w:rsidR="009C5F61" w:rsidRPr="003A7154">
              <w:rPr>
                <w:rFonts w:eastAsia="Arial Unicode MS"/>
                <w:b/>
                <w:color w:val="000000"/>
                <w:sz w:val="19"/>
                <w:szCs w:val="19"/>
              </w:rPr>
              <w:t>-Üzeri</w:t>
            </w:r>
          </w:p>
        </w:tc>
      </w:tr>
      <w:tr w:rsidR="00A97F25" w:rsidRPr="003A7154" w14:paraId="4AC3B1C2" w14:textId="77777777" w:rsidTr="008F30DA">
        <w:trPr>
          <w:trHeight w:val="340"/>
          <w:jc w:val="center"/>
        </w:trPr>
        <w:tc>
          <w:tcPr>
            <w:tcW w:w="1578" w:type="dxa"/>
            <w:shd w:val="clear" w:color="auto" w:fill="auto"/>
            <w:vAlign w:val="center"/>
          </w:tcPr>
          <w:p w14:paraId="6589C97C" w14:textId="77777777" w:rsidR="00A97F25" w:rsidRPr="003A7154" w:rsidRDefault="00A97F25" w:rsidP="00A97F25">
            <w:pPr>
              <w:rPr>
                <w:sz w:val="22"/>
                <w:szCs w:val="22"/>
              </w:rPr>
            </w:pPr>
            <w:r w:rsidRPr="003A7154">
              <w:rPr>
                <w:sz w:val="22"/>
                <w:szCs w:val="22"/>
              </w:rPr>
              <w:t>Kişi Sayısı</w:t>
            </w:r>
          </w:p>
        </w:tc>
        <w:tc>
          <w:tcPr>
            <w:tcW w:w="1068" w:type="dxa"/>
            <w:shd w:val="clear" w:color="auto" w:fill="auto"/>
            <w:vAlign w:val="center"/>
          </w:tcPr>
          <w:p w14:paraId="7203874A" w14:textId="77777777" w:rsidR="00A97F25" w:rsidRPr="003A7154" w:rsidRDefault="00A97F25" w:rsidP="00A97F25">
            <w:pPr>
              <w:jc w:val="center"/>
              <w:rPr>
                <w:sz w:val="20"/>
                <w:szCs w:val="20"/>
              </w:rPr>
            </w:pPr>
          </w:p>
        </w:tc>
        <w:tc>
          <w:tcPr>
            <w:tcW w:w="1069" w:type="dxa"/>
            <w:shd w:val="clear" w:color="auto" w:fill="auto"/>
            <w:vAlign w:val="center"/>
          </w:tcPr>
          <w:p w14:paraId="0C6A1BA5" w14:textId="53B5B2F1" w:rsidR="00A97F25" w:rsidRPr="007E6813" w:rsidRDefault="00D42D31" w:rsidP="00A97F25">
            <w:pPr>
              <w:jc w:val="center"/>
              <w:rPr>
                <w:sz w:val="20"/>
                <w:szCs w:val="20"/>
              </w:rPr>
            </w:pPr>
            <w:r w:rsidRPr="007E6813">
              <w:rPr>
                <w:sz w:val="20"/>
                <w:szCs w:val="20"/>
              </w:rPr>
              <w:t>2</w:t>
            </w:r>
          </w:p>
        </w:tc>
        <w:tc>
          <w:tcPr>
            <w:tcW w:w="1069" w:type="dxa"/>
            <w:shd w:val="clear" w:color="auto" w:fill="auto"/>
            <w:vAlign w:val="center"/>
          </w:tcPr>
          <w:p w14:paraId="5DB342DC" w14:textId="77777777" w:rsidR="00A97F25" w:rsidRPr="007E6813" w:rsidRDefault="00A97F25" w:rsidP="00A97F25">
            <w:pPr>
              <w:jc w:val="center"/>
              <w:rPr>
                <w:sz w:val="20"/>
                <w:szCs w:val="20"/>
              </w:rPr>
            </w:pPr>
          </w:p>
        </w:tc>
        <w:tc>
          <w:tcPr>
            <w:tcW w:w="1069" w:type="dxa"/>
            <w:shd w:val="clear" w:color="auto" w:fill="auto"/>
            <w:vAlign w:val="center"/>
          </w:tcPr>
          <w:p w14:paraId="4118DB6C" w14:textId="6559B9D3" w:rsidR="00A97F25" w:rsidRPr="007E6813" w:rsidRDefault="004452FC" w:rsidP="00A97F25">
            <w:pPr>
              <w:jc w:val="center"/>
              <w:rPr>
                <w:sz w:val="20"/>
                <w:szCs w:val="20"/>
              </w:rPr>
            </w:pPr>
            <w:r w:rsidRPr="007E6813">
              <w:rPr>
                <w:sz w:val="20"/>
                <w:szCs w:val="20"/>
              </w:rPr>
              <w:t>2</w:t>
            </w:r>
          </w:p>
        </w:tc>
        <w:tc>
          <w:tcPr>
            <w:tcW w:w="1069" w:type="dxa"/>
            <w:shd w:val="clear" w:color="auto" w:fill="auto"/>
            <w:vAlign w:val="center"/>
          </w:tcPr>
          <w:p w14:paraId="71A68E7B" w14:textId="6C54F586" w:rsidR="00A97F25" w:rsidRPr="007E6813" w:rsidRDefault="00B74249" w:rsidP="00A97F25">
            <w:pPr>
              <w:jc w:val="center"/>
              <w:rPr>
                <w:sz w:val="20"/>
                <w:szCs w:val="20"/>
              </w:rPr>
            </w:pPr>
            <w:r w:rsidRPr="007E6813">
              <w:rPr>
                <w:sz w:val="20"/>
                <w:szCs w:val="20"/>
              </w:rPr>
              <w:t>1</w:t>
            </w:r>
          </w:p>
        </w:tc>
        <w:tc>
          <w:tcPr>
            <w:tcW w:w="1069" w:type="dxa"/>
            <w:shd w:val="clear" w:color="auto" w:fill="auto"/>
            <w:vAlign w:val="center"/>
          </w:tcPr>
          <w:p w14:paraId="1DB4F321" w14:textId="77777777" w:rsidR="00A97F25" w:rsidRPr="003A7154" w:rsidRDefault="00A97F25" w:rsidP="00A97F25">
            <w:pPr>
              <w:jc w:val="center"/>
              <w:rPr>
                <w:sz w:val="20"/>
                <w:szCs w:val="20"/>
              </w:rPr>
            </w:pPr>
          </w:p>
        </w:tc>
        <w:tc>
          <w:tcPr>
            <w:tcW w:w="1069" w:type="dxa"/>
          </w:tcPr>
          <w:p w14:paraId="41E008F0" w14:textId="77777777" w:rsidR="00A97F25" w:rsidRPr="003A7154" w:rsidRDefault="00A97F25" w:rsidP="00A97F25">
            <w:pPr>
              <w:jc w:val="center"/>
              <w:rPr>
                <w:sz w:val="20"/>
                <w:szCs w:val="20"/>
              </w:rPr>
            </w:pPr>
          </w:p>
        </w:tc>
      </w:tr>
      <w:tr w:rsidR="00A97F25" w:rsidRPr="003A7154" w14:paraId="4D7FE7A5" w14:textId="77777777" w:rsidTr="008F30DA">
        <w:trPr>
          <w:trHeight w:val="340"/>
          <w:jc w:val="center"/>
        </w:trPr>
        <w:tc>
          <w:tcPr>
            <w:tcW w:w="1578" w:type="dxa"/>
            <w:shd w:val="clear" w:color="auto" w:fill="auto"/>
            <w:vAlign w:val="center"/>
          </w:tcPr>
          <w:p w14:paraId="50873FC2" w14:textId="77777777" w:rsidR="00A97F25" w:rsidRPr="003A7154" w:rsidRDefault="00A97F25" w:rsidP="00A97F25">
            <w:pPr>
              <w:rPr>
                <w:sz w:val="22"/>
                <w:szCs w:val="22"/>
              </w:rPr>
            </w:pPr>
            <w:r w:rsidRPr="003A7154">
              <w:rPr>
                <w:sz w:val="22"/>
                <w:szCs w:val="22"/>
              </w:rPr>
              <w:t>Yüzde %</w:t>
            </w:r>
          </w:p>
        </w:tc>
        <w:tc>
          <w:tcPr>
            <w:tcW w:w="1068" w:type="dxa"/>
            <w:shd w:val="clear" w:color="auto" w:fill="auto"/>
            <w:vAlign w:val="center"/>
          </w:tcPr>
          <w:p w14:paraId="6FA5DEF9" w14:textId="77777777" w:rsidR="00A97F25" w:rsidRPr="003A7154" w:rsidRDefault="00A97F25" w:rsidP="00A97F25">
            <w:pPr>
              <w:jc w:val="center"/>
              <w:rPr>
                <w:sz w:val="20"/>
                <w:szCs w:val="20"/>
              </w:rPr>
            </w:pPr>
          </w:p>
        </w:tc>
        <w:tc>
          <w:tcPr>
            <w:tcW w:w="1069" w:type="dxa"/>
            <w:shd w:val="clear" w:color="auto" w:fill="auto"/>
            <w:vAlign w:val="center"/>
          </w:tcPr>
          <w:p w14:paraId="4967ED11" w14:textId="0FFFCCF2" w:rsidR="00A97F25" w:rsidRPr="007E6813" w:rsidRDefault="007E6813" w:rsidP="00A97F25">
            <w:pPr>
              <w:jc w:val="center"/>
              <w:rPr>
                <w:sz w:val="20"/>
                <w:szCs w:val="20"/>
              </w:rPr>
            </w:pPr>
            <w:r w:rsidRPr="007E6813">
              <w:rPr>
                <w:sz w:val="20"/>
                <w:szCs w:val="20"/>
              </w:rPr>
              <w:t>40</w:t>
            </w:r>
          </w:p>
        </w:tc>
        <w:tc>
          <w:tcPr>
            <w:tcW w:w="1069" w:type="dxa"/>
            <w:shd w:val="clear" w:color="auto" w:fill="auto"/>
            <w:vAlign w:val="center"/>
          </w:tcPr>
          <w:p w14:paraId="32FE93B2" w14:textId="77777777" w:rsidR="00A97F25" w:rsidRPr="007E6813" w:rsidRDefault="00A97F25" w:rsidP="00A97F25">
            <w:pPr>
              <w:jc w:val="center"/>
              <w:rPr>
                <w:sz w:val="20"/>
                <w:szCs w:val="20"/>
              </w:rPr>
            </w:pPr>
          </w:p>
        </w:tc>
        <w:tc>
          <w:tcPr>
            <w:tcW w:w="1069" w:type="dxa"/>
            <w:shd w:val="clear" w:color="auto" w:fill="auto"/>
            <w:vAlign w:val="center"/>
          </w:tcPr>
          <w:p w14:paraId="6B74EA6E" w14:textId="60653C9D" w:rsidR="00A97F25" w:rsidRPr="007E6813" w:rsidRDefault="007E6813" w:rsidP="00A97F25">
            <w:pPr>
              <w:jc w:val="center"/>
              <w:rPr>
                <w:sz w:val="20"/>
                <w:szCs w:val="20"/>
              </w:rPr>
            </w:pPr>
            <w:r w:rsidRPr="007E6813">
              <w:rPr>
                <w:sz w:val="20"/>
                <w:szCs w:val="20"/>
              </w:rPr>
              <w:t>40</w:t>
            </w:r>
          </w:p>
        </w:tc>
        <w:tc>
          <w:tcPr>
            <w:tcW w:w="1069" w:type="dxa"/>
            <w:shd w:val="clear" w:color="auto" w:fill="auto"/>
            <w:vAlign w:val="center"/>
          </w:tcPr>
          <w:p w14:paraId="7F5264D5" w14:textId="3F4F4F95" w:rsidR="00A97F25" w:rsidRPr="007E6813" w:rsidRDefault="007E6813" w:rsidP="00A97F25">
            <w:pPr>
              <w:jc w:val="center"/>
              <w:rPr>
                <w:sz w:val="20"/>
                <w:szCs w:val="20"/>
              </w:rPr>
            </w:pPr>
            <w:r w:rsidRPr="007E6813">
              <w:rPr>
                <w:sz w:val="20"/>
                <w:szCs w:val="20"/>
              </w:rPr>
              <w:t>20</w:t>
            </w:r>
          </w:p>
        </w:tc>
        <w:tc>
          <w:tcPr>
            <w:tcW w:w="1069" w:type="dxa"/>
            <w:shd w:val="clear" w:color="auto" w:fill="auto"/>
            <w:vAlign w:val="center"/>
          </w:tcPr>
          <w:p w14:paraId="16F34EB8" w14:textId="77777777" w:rsidR="00A97F25" w:rsidRPr="003A7154" w:rsidRDefault="00A97F25" w:rsidP="00A97F25">
            <w:pPr>
              <w:jc w:val="center"/>
              <w:rPr>
                <w:sz w:val="20"/>
                <w:szCs w:val="20"/>
              </w:rPr>
            </w:pPr>
          </w:p>
        </w:tc>
        <w:tc>
          <w:tcPr>
            <w:tcW w:w="1069" w:type="dxa"/>
          </w:tcPr>
          <w:p w14:paraId="0F1FAEC1" w14:textId="77777777" w:rsidR="00A97F25" w:rsidRPr="003A7154" w:rsidRDefault="00A97F25" w:rsidP="00A97F25">
            <w:pPr>
              <w:jc w:val="center"/>
              <w:rPr>
                <w:sz w:val="20"/>
                <w:szCs w:val="20"/>
              </w:rPr>
            </w:pPr>
          </w:p>
        </w:tc>
      </w:tr>
    </w:tbl>
    <w:p w14:paraId="3EE6945C" w14:textId="17F823C5" w:rsidR="00B340DE" w:rsidRPr="003A7154" w:rsidRDefault="00E5261E" w:rsidP="00FF260F">
      <w:pPr>
        <w:spacing w:before="240" w:after="120"/>
        <w:rPr>
          <w:b/>
        </w:rPr>
      </w:pPr>
      <w:r w:rsidRPr="003A7154">
        <w:rPr>
          <w:b/>
        </w:rPr>
        <w:t>4.</w:t>
      </w:r>
      <w:r w:rsidR="006D073E" w:rsidRPr="003A7154">
        <w:rPr>
          <w:b/>
        </w:rPr>
        <w:t>6</w:t>
      </w:r>
      <w:r w:rsidR="0092669C" w:rsidRPr="003A7154">
        <w:rPr>
          <w:b/>
        </w:rPr>
        <w:t xml:space="preserve">. İdari Personelin Yaş İtibariyle Dağılımı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068"/>
        <w:gridCol w:w="1069"/>
        <w:gridCol w:w="1069"/>
        <w:gridCol w:w="1069"/>
        <w:gridCol w:w="1069"/>
        <w:gridCol w:w="1069"/>
        <w:gridCol w:w="1069"/>
      </w:tblGrid>
      <w:tr w:rsidR="00B340DE" w:rsidRPr="003A7154" w14:paraId="27CF0541" w14:textId="77777777" w:rsidTr="00D928EC">
        <w:trPr>
          <w:trHeight w:val="340"/>
          <w:jc w:val="center"/>
        </w:trPr>
        <w:tc>
          <w:tcPr>
            <w:tcW w:w="1578" w:type="dxa"/>
            <w:shd w:val="clear" w:color="auto" w:fill="D9D9D9" w:themeFill="background1" w:themeFillShade="D9"/>
            <w:vAlign w:val="center"/>
          </w:tcPr>
          <w:p w14:paraId="2ED66B15" w14:textId="77777777" w:rsidR="00B340DE" w:rsidRPr="003A7154" w:rsidRDefault="00B340DE" w:rsidP="00B340DE">
            <w:pPr>
              <w:rPr>
                <w:sz w:val="22"/>
                <w:szCs w:val="22"/>
              </w:rPr>
            </w:pPr>
          </w:p>
        </w:tc>
        <w:tc>
          <w:tcPr>
            <w:tcW w:w="1068" w:type="dxa"/>
            <w:shd w:val="clear" w:color="auto" w:fill="D9D9D9" w:themeFill="background1" w:themeFillShade="D9"/>
            <w:vAlign w:val="center"/>
          </w:tcPr>
          <w:p w14:paraId="72D6E06A" w14:textId="77777777" w:rsidR="00B340DE" w:rsidRPr="003A7154" w:rsidRDefault="00B340DE" w:rsidP="00B340DE">
            <w:pPr>
              <w:jc w:val="center"/>
              <w:rPr>
                <w:rFonts w:eastAsia="Arial Unicode MS"/>
                <w:b/>
                <w:color w:val="000000"/>
                <w:sz w:val="19"/>
                <w:szCs w:val="19"/>
              </w:rPr>
            </w:pPr>
            <w:r w:rsidRPr="003A7154">
              <w:rPr>
                <w:rFonts w:eastAsia="Arial Unicode MS"/>
                <w:b/>
                <w:color w:val="000000"/>
                <w:sz w:val="19"/>
                <w:szCs w:val="19"/>
              </w:rPr>
              <w:t>18 -20 Yaş</w:t>
            </w:r>
          </w:p>
        </w:tc>
        <w:tc>
          <w:tcPr>
            <w:tcW w:w="1069" w:type="dxa"/>
            <w:shd w:val="clear" w:color="auto" w:fill="D9D9D9" w:themeFill="background1" w:themeFillShade="D9"/>
            <w:vAlign w:val="center"/>
          </w:tcPr>
          <w:p w14:paraId="386C2FE7" w14:textId="77777777" w:rsidR="00B340DE" w:rsidRPr="003A7154" w:rsidRDefault="00B340DE" w:rsidP="00B340DE">
            <w:pPr>
              <w:jc w:val="center"/>
              <w:rPr>
                <w:rFonts w:eastAsia="Arial Unicode MS"/>
                <w:b/>
                <w:color w:val="000000"/>
                <w:sz w:val="19"/>
                <w:szCs w:val="19"/>
              </w:rPr>
            </w:pPr>
            <w:r w:rsidRPr="003A7154">
              <w:rPr>
                <w:rFonts w:eastAsia="Arial Unicode MS"/>
                <w:b/>
                <w:color w:val="000000"/>
                <w:sz w:val="19"/>
                <w:szCs w:val="19"/>
              </w:rPr>
              <w:t>21-25 Yaş</w:t>
            </w:r>
          </w:p>
        </w:tc>
        <w:tc>
          <w:tcPr>
            <w:tcW w:w="1069" w:type="dxa"/>
            <w:shd w:val="clear" w:color="auto" w:fill="D9D9D9" w:themeFill="background1" w:themeFillShade="D9"/>
            <w:vAlign w:val="center"/>
          </w:tcPr>
          <w:p w14:paraId="29769240" w14:textId="77777777" w:rsidR="00B340DE" w:rsidRPr="003A7154" w:rsidRDefault="00B340DE" w:rsidP="00B340DE">
            <w:pPr>
              <w:jc w:val="center"/>
              <w:rPr>
                <w:rFonts w:eastAsia="Arial Unicode MS"/>
                <w:b/>
                <w:color w:val="000000"/>
                <w:sz w:val="19"/>
                <w:szCs w:val="19"/>
              </w:rPr>
            </w:pPr>
            <w:r w:rsidRPr="003A7154">
              <w:rPr>
                <w:rFonts w:eastAsia="Arial Unicode MS"/>
                <w:b/>
                <w:color w:val="000000"/>
                <w:sz w:val="19"/>
                <w:szCs w:val="19"/>
              </w:rPr>
              <w:t>26-30 Yaş</w:t>
            </w:r>
          </w:p>
        </w:tc>
        <w:tc>
          <w:tcPr>
            <w:tcW w:w="1069" w:type="dxa"/>
            <w:shd w:val="clear" w:color="auto" w:fill="D9D9D9" w:themeFill="background1" w:themeFillShade="D9"/>
            <w:vAlign w:val="center"/>
          </w:tcPr>
          <w:p w14:paraId="44D57937" w14:textId="77777777" w:rsidR="00B340DE" w:rsidRPr="003A7154" w:rsidRDefault="00B340DE" w:rsidP="00B340DE">
            <w:pPr>
              <w:jc w:val="center"/>
              <w:rPr>
                <w:rFonts w:eastAsia="Arial Unicode MS"/>
                <w:b/>
                <w:color w:val="000000"/>
                <w:sz w:val="19"/>
                <w:szCs w:val="19"/>
              </w:rPr>
            </w:pPr>
            <w:r w:rsidRPr="003A7154">
              <w:rPr>
                <w:rFonts w:eastAsia="Arial Unicode MS"/>
                <w:b/>
                <w:color w:val="000000"/>
                <w:sz w:val="19"/>
                <w:szCs w:val="19"/>
              </w:rPr>
              <w:t>31-35 Yaş</w:t>
            </w:r>
          </w:p>
        </w:tc>
        <w:tc>
          <w:tcPr>
            <w:tcW w:w="1069" w:type="dxa"/>
            <w:shd w:val="clear" w:color="auto" w:fill="D9D9D9" w:themeFill="background1" w:themeFillShade="D9"/>
            <w:vAlign w:val="center"/>
          </w:tcPr>
          <w:p w14:paraId="4C981643" w14:textId="77777777" w:rsidR="00B340DE" w:rsidRPr="003A7154" w:rsidRDefault="00B340DE" w:rsidP="00B340DE">
            <w:pPr>
              <w:jc w:val="center"/>
              <w:rPr>
                <w:rFonts w:eastAsia="Arial Unicode MS"/>
                <w:b/>
                <w:color w:val="000000"/>
                <w:sz w:val="19"/>
                <w:szCs w:val="19"/>
              </w:rPr>
            </w:pPr>
            <w:r w:rsidRPr="003A7154">
              <w:rPr>
                <w:rFonts w:eastAsia="Arial Unicode MS"/>
                <w:b/>
                <w:color w:val="000000"/>
                <w:sz w:val="19"/>
                <w:szCs w:val="19"/>
              </w:rPr>
              <w:t>36-40 Yaş</w:t>
            </w:r>
          </w:p>
        </w:tc>
        <w:tc>
          <w:tcPr>
            <w:tcW w:w="1069" w:type="dxa"/>
            <w:shd w:val="clear" w:color="auto" w:fill="D9D9D9" w:themeFill="background1" w:themeFillShade="D9"/>
            <w:vAlign w:val="center"/>
          </w:tcPr>
          <w:p w14:paraId="019AD5AC" w14:textId="77777777" w:rsidR="00B340DE" w:rsidRPr="003A7154" w:rsidRDefault="00B340DE" w:rsidP="00B340DE">
            <w:pPr>
              <w:jc w:val="center"/>
              <w:rPr>
                <w:rFonts w:eastAsia="Arial Unicode MS"/>
                <w:b/>
                <w:color w:val="000000"/>
                <w:sz w:val="19"/>
                <w:szCs w:val="19"/>
              </w:rPr>
            </w:pPr>
            <w:r w:rsidRPr="003A7154">
              <w:rPr>
                <w:rFonts w:eastAsia="Arial Unicode MS"/>
                <w:b/>
                <w:color w:val="000000"/>
                <w:sz w:val="19"/>
                <w:szCs w:val="19"/>
              </w:rPr>
              <w:t>41-50 Yaş</w:t>
            </w:r>
          </w:p>
        </w:tc>
        <w:tc>
          <w:tcPr>
            <w:tcW w:w="1069" w:type="dxa"/>
            <w:shd w:val="clear" w:color="auto" w:fill="D9D9D9" w:themeFill="background1" w:themeFillShade="D9"/>
            <w:vAlign w:val="center"/>
          </w:tcPr>
          <w:p w14:paraId="2C03C5FB" w14:textId="77777777" w:rsidR="00B340DE" w:rsidRPr="003A7154" w:rsidRDefault="00B340DE" w:rsidP="00B340DE">
            <w:pPr>
              <w:jc w:val="center"/>
              <w:rPr>
                <w:rFonts w:eastAsia="Arial Unicode MS"/>
                <w:b/>
                <w:color w:val="000000"/>
                <w:sz w:val="19"/>
                <w:szCs w:val="19"/>
              </w:rPr>
            </w:pPr>
            <w:r w:rsidRPr="003A7154">
              <w:rPr>
                <w:rFonts w:eastAsia="Arial Unicode MS"/>
                <w:b/>
                <w:color w:val="000000"/>
                <w:sz w:val="19"/>
                <w:szCs w:val="19"/>
              </w:rPr>
              <w:t>51- Üzeri</w:t>
            </w:r>
          </w:p>
        </w:tc>
      </w:tr>
      <w:tr w:rsidR="00B340DE" w:rsidRPr="003A7154" w14:paraId="6D1FABE7" w14:textId="77777777" w:rsidTr="00D928EC">
        <w:trPr>
          <w:trHeight w:val="340"/>
          <w:jc w:val="center"/>
        </w:trPr>
        <w:tc>
          <w:tcPr>
            <w:tcW w:w="1578" w:type="dxa"/>
            <w:shd w:val="clear" w:color="auto" w:fill="auto"/>
            <w:vAlign w:val="center"/>
          </w:tcPr>
          <w:p w14:paraId="4C095023" w14:textId="77777777" w:rsidR="00B340DE" w:rsidRPr="003A7154" w:rsidRDefault="00B340DE" w:rsidP="00B83EF7">
            <w:pPr>
              <w:rPr>
                <w:sz w:val="22"/>
                <w:szCs w:val="22"/>
              </w:rPr>
            </w:pPr>
            <w:r w:rsidRPr="003A7154">
              <w:rPr>
                <w:sz w:val="22"/>
                <w:szCs w:val="22"/>
              </w:rPr>
              <w:t>Kişi Sayısı</w:t>
            </w:r>
          </w:p>
        </w:tc>
        <w:tc>
          <w:tcPr>
            <w:tcW w:w="1068" w:type="dxa"/>
            <w:shd w:val="clear" w:color="auto" w:fill="auto"/>
            <w:vAlign w:val="center"/>
          </w:tcPr>
          <w:p w14:paraId="1C5435C8" w14:textId="77777777" w:rsidR="00B340DE" w:rsidRPr="003A7154" w:rsidRDefault="00B340DE" w:rsidP="00B83EF7">
            <w:pPr>
              <w:jc w:val="center"/>
              <w:rPr>
                <w:sz w:val="20"/>
                <w:szCs w:val="20"/>
              </w:rPr>
            </w:pPr>
          </w:p>
        </w:tc>
        <w:tc>
          <w:tcPr>
            <w:tcW w:w="1069" w:type="dxa"/>
            <w:shd w:val="clear" w:color="auto" w:fill="auto"/>
            <w:vAlign w:val="center"/>
          </w:tcPr>
          <w:p w14:paraId="659FFA64" w14:textId="77777777" w:rsidR="00B340DE" w:rsidRPr="003A7154" w:rsidRDefault="00B340DE" w:rsidP="00B83EF7">
            <w:pPr>
              <w:jc w:val="center"/>
              <w:rPr>
                <w:sz w:val="20"/>
                <w:szCs w:val="20"/>
              </w:rPr>
            </w:pPr>
          </w:p>
        </w:tc>
        <w:tc>
          <w:tcPr>
            <w:tcW w:w="1069" w:type="dxa"/>
            <w:shd w:val="clear" w:color="auto" w:fill="auto"/>
            <w:vAlign w:val="center"/>
          </w:tcPr>
          <w:p w14:paraId="4555CC22" w14:textId="40CE0ECB" w:rsidR="00B340DE" w:rsidRPr="003A7154" w:rsidRDefault="00B340DE" w:rsidP="00B83EF7">
            <w:pPr>
              <w:jc w:val="center"/>
              <w:rPr>
                <w:sz w:val="20"/>
                <w:szCs w:val="20"/>
              </w:rPr>
            </w:pPr>
          </w:p>
        </w:tc>
        <w:tc>
          <w:tcPr>
            <w:tcW w:w="1069" w:type="dxa"/>
            <w:shd w:val="clear" w:color="auto" w:fill="auto"/>
            <w:vAlign w:val="center"/>
          </w:tcPr>
          <w:p w14:paraId="07850D38" w14:textId="7C9EA462" w:rsidR="00B340DE" w:rsidRPr="004452FC" w:rsidRDefault="00B340DE" w:rsidP="00B83EF7">
            <w:pPr>
              <w:jc w:val="center"/>
              <w:rPr>
                <w:sz w:val="20"/>
                <w:szCs w:val="20"/>
                <w:highlight w:val="yellow"/>
              </w:rPr>
            </w:pPr>
          </w:p>
        </w:tc>
        <w:tc>
          <w:tcPr>
            <w:tcW w:w="1069" w:type="dxa"/>
            <w:shd w:val="clear" w:color="auto" w:fill="auto"/>
            <w:vAlign w:val="center"/>
          </w:tcPr>
          <w:p w14:paraId="1658E128" w14:textId="3C1A67E0" w:rsidR="00B340DE" w:rsidRPr="008F14DF" w:rsidRDefault="004452FC" w:rsidP="00B83EF7">
            <w:pPr>
              <w:jc w:val="center"/>
              <w:rPr>
                <w:sz w:val="20"/>
                <w:szCs w:val="20"/>
              </w:rPr>
            </w:pPr>
            <w:r w:rsidRPr="008F14DF">
              <w:rPr>
                <w:sz w:val="20"/>
                <w:szCs w:val="20"/>
              </w:rPr>
              <w:t>4</w:t>
            </w:r>
          </w:p>
        </w:tc>
        <w:tc>
          <w:tcPr>
            <w:tcW w:w="1069" w:type="dxa"/>
            <w:shd w:val="clear" w:color="auto" w:fill="auto"/>
            <w:vAlign w:val="center"/>
          </w:tcPr>
          <w:p w14:paraId="6AC27DC4" w14:textId="5C0FC5F4" w:rsidR="00B340DE" w:rsidRPr="008F14DF" w:rsidRDefault="004452FC" w:rsidP="00B83EF7">
            <w:pPr>
              <w:jc w:val="center"/>
              <w:rPr>
                <w:sz w:val="20"/>
                <w:szCs w:val="20"/>
              </w:rPr>
            </w:pPr>
            <w:r w:rsidRPr="008F14DF">
              <w:rPr>
                <w:sz w:val="20"/>
                <w:szCs w:val="20"/>
              </w:rPr>
              <w:t>1</w:t>
            </w:r>
          </w:p>
        </w:tc>
        <w:tc>
          <w:tcPr>
            <w:tcW w:w="1069" w:type="dxa"/>
          </w:tcPr>
          <w:p w14:paraId="425FB7EC" w14:textId="77777777" w:rsidR="00B340DE" w:rsidRPr="003A7154" w:rsidRDefault="00B340DE" w:rsidP="00B83EF7">
            <w:pPr>
              <w:jc w:val="center"/>
              <w:rPr>
                <w:sz w:val="20"/>
                <w:szCs w:val="20"/>
              </w:rPr>
            </w:pPr>
          </w:p>
        </w:tc>
      </w:tr>
      <w:tr w:rsidR="00B340DE" w:rsidRPr="003A7154" w14:paraId="7037756B" w14:textId="77777777" w:rsidTr="00D928EC">
        <w:trPr>
          <w:trHeight w:val="340"/>
          <w:jc w:val="center"/>
        </w:trPr>
        <w:tc>
          <w:tcPr>
            <w:tcW w:w="1578" w:type="dxa"/>
            <w:shd w:val="clear" w:color="auto" w:fill="auto"/>
            <w:vAlign w:val="center"/>
          </w:tcPr>
          <w:p w14:paraId="7312AE95" w14:textId="77777777" w:rsidR="00B340DE" w:rsidRPr="003A7154" w:rsidRDefault="00B340DE" w:rsidP="00B83EF7">
            <w:pPr>
              <w:rPr>
                <w:sz w:val="22"/>
                <w:szCs w:val="22"/>
              </w:rPr>
            </w:pPr>
            <w:r w:rsidRPr="003A7154">
              <w:rPr>
                <w:sz w:val="22"/>
                <w:szCs w:val="22"/>
              </w:rPr>
              <w:t>Yüzde %</w:t>
            </w:r>
          </w:p>
        </w:tc>
        <w:tc>
          <w:tcPr>
            <w:tcW w:w="1068" w:type="dxa"/>
            <w:shd w:val="clear" w:color="auto" w:fill="auto"/>
            <w:vAlign w:val="center"/>
          </w:tcPr>
          <w:p w14:paraId="2EC07919" w14:textId="77777777" w:rsidR="00B340DE" w:rsidRPr="003A7154" w:rsidRDefault="00B340DE" w:rsidP="00B83EF7">
            <w:pPr>
              <w:jc w:val="center"/>
              <w:rPr>
                <w:sz w:val="20"/>
                <w:szCs w:val="20"/>
              </w:rPr>
            </w:pPr>
          </w:p>
        </w:tc>
        <w:tc>
          <w:tcPr>
            <w:tcW w:w="1069" w:type="dxa"/>
            <w:shd w:val="clear" w:color="auto" w:fill="auto"/>
            <w:vAlign w:val="center"/>
          </w:tcPr>
          <w:p w14:paraId="28F28E5F" w14:textId="77777777" w:rsidR="00B340DE" w:rsidRPr="003A7154" w:rsidRDefault="00B340DE" w:rsidP="00B83EF7">
            <w:pPr>
              <w:jc w:val="center"/>
              <w:rPr>
                <w:sz w:val="20"/>
                <w:szCs w:val="20"/>
              </w:rPr>
            </w:pPr>
          </w:p>
        </w:tc>
        <w:tc>
          <w:tcPr>
            <w:tcW w:w="1069" w:type="dxa"/>
            <w:shd w:val="clear" w:color="auto" w:fill="auto"/>
            <w:vAlign w:val="center"/>
          </w:tcPr>
          <w:p w14:paraId="7C4CA7A0" w14:textId="77777777" w:rsidR="00B340DE" w:rsidRPr="003A7154" w:rsidRDefault="00B340DE" w:rsidP="00B83EF7">
            <w:pPr>
              <w:jc w:val="center"/>
              <w:rPr>
                <w:sz w:val="20"/>
                <w:szCs w:val="20"/>
              </w:rPr>
            </w:pPr>
          </w:p>
        </w:tc>
        <w:tc>
          <w:tcPr>
            <w:tcW w:w="1069" w:type="dxa"/>
            <w:shd w:val="clear" w:color="auto" w:fill="auto"/>
            <w:vAlign w:val="center"/>
          </w:tcPr>
          <w:p w14:paraId="23C7B284" w14:textId="77777777" w:rsidR="00B340DE" w:rsidRPr="004452FC" w:rsidRDefault="00B340DE" w:rsidP="00B83EF7">
            <w:pPr>
              <w:jc w:val="center"/>
              <w:rPr>
                <w:sz w:val="20"/>
                <w:szCs w:val="20"/>
                <w:highlight w:val="yellow"/>
              </w:rPr>
            </w:pPr>
          </w:p>
        </w:tc>
        <w:tc>
          <w:tcPr>
            <w:tcW w:w="1069" w:type="dxa"/>
            <w:shd w:val="clear" w:color="auto" w:fill="auto"/>
            <w:vAlign w:val="center"/>
          </w:tcPr>
          <w:p w14:paraId="3F184280" w14:textId="10B44CC3" w:rsidR="00B340DE" w:rsidRPr="008F14DF" w:rsidRDefault="007E6813" w:rsidP="00B83EF7">
            <w:pPr>
              <w:jc w:val="center"/>
              <w:rPr>
                <w:sz w:val="20"/>
                <w:szCs w:val="20"/>
              </w:rPr>
            </w:pPr>
            <w:r w:rsidRPr="008F14DF">
              <w:rPr>
                <w:sz w:val="20"/>
                <w:szCs w:val="20"/>
              </w:rPr>
              <w:t>80</w:t>
            </w:r>
          </w:p>
        </w:tc>
        <w:tc>
          <w:tcPr>
            <w:tcW w:w="1069" w:type="dxa"/>
            <w:shd w:val="clear" w:color="auto" w:fill="auto"/>
            <w:vAlign w:val="center"/>
          </w:tcPr>
          <w:p w14:paraId="20BC0C75" w14:textId="1E4CB104" w:rsidR="00B340DE" w:rsidRPr="008F14DF" w:rsidRDefault="007E6813" w:rsidP="00B83EF7">
            <w:pPr>
              <w:jc w:val="center"/>
              <w:rPr>
                <w:sz w:val="20"/>
                <w:szCs w:val="20"/>
              </w:rPr>
            </w:pPr>
            <w:r w:rsidRPr="008F14DF">
              <w:rPr>
                <w:sz w:val="20"/>
                <w:szCs w:val="20"/>
              </w:rPr>
              <w:t>20</w:t>
            </w:r>
          </w:p>
        </w:tc>
        <w:tc>
          <w:tcPr>
            <w:tcW w:w="1069" w:type="dxa"/>
          </w:tcPr>
          <w:p w14:paraId="6936A3D1" w14:textId="77777777" w:rsidR="00B340DE" w:rsidRPr="003A7154" w:rsidRDefault="00B340DE" w:rsidP="00B83EF7">
            <w:pPr>
              <w:jc w:val="center"/>
              <w:rPr>
                <w:sz w:val="20"/>
                <w:szCs w:val="20"/>
              </w:rPr>
            </w:pPr>
          </w:p>
        </w:tc>
      </w:tr>
    </w:tbl>
    <w:p w14:paraId="67A3329A" w14:textId="08E2C914" w:rsidR="004452FC" w:rsidRPr="003A7154" w:rsidRDefault="004452FC" w:rsidP="004452FC">
      <w:pPr>
        <w:spacing w:before="240" w:after="120"/>
        <w:jc w:val="both"/>
        <w:rPr>
          <w:b/>
        </w:rPr>
      </w:pPr>
      <w:r w:rsidRPr="003A7154">
        <w:rPr>
          <w:b/>
        </w:rPr>
        <w:lastRenderedPageBreak/>
        <w:t>4.</w:t>
      </w:r>
      <w:r>
        <w:rPr>
          <w:b/>
        </w:rPr>
        <w:t>7</w:t>
      </w:r>
      <w:r w:rsidRPr="003A7154">
        <w:rPr>
          <w:b/>
        </w:rPr>
        <w:t xml:space="preserve">. </w:t>
      </w:r>
      <w:r>
        <w:rPr>
          <w:b/>
        </w:rPr>
        <w:t>Sözleşmeli</w:t>
      </w:r>
      <w:r w:rsidRPr="003A7154">
        <w:rPr>
          <w:b/>
        </w:rPr>
        <w:t xml:space="preserve"> Personel</w:t>
      </w:r>
    </w:p>
    <w:tbl>
      <w:tblPr>
        <w:tblW w:w="9070" w:type="dxa"/>
        <w:jc w:val="center"/>
        <w:tblCellMar>
          <w:left w:w="70" w:type="dxa"/>
          <w:right w:w="70" w:type="dxa"/>
        </w:tblCellMar>
        <w:tblLook w:val="0000" w:firstRow="0" w:lastRow="0" w:firstColumn="0" w:lastColumn="0" w:noHBand="0" w:noVBand="0"/>
      </w:tblPr>
      <w:tblGrid>
        <w:gridCol w:w="3628"/>
        <w:gridCol w:w="1814"/>
        <w:gridCol w:w="1814"/>
        <w:gridCol w:w="1814"/>
      </w:tblGrid>
      <w:tr w:rsidR="004452FC" w:rsidRPr="003A7154" w14:paraId="7CDB087A" w14:textId="77777777" w:rsidTr="00A00343">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93634" w14:textId="77777777" w:rsidR="004452FC" w:rsidRPr="003A7154" w:rsidRDefault="004452FC" w:rsidP="00A00343">
            <w:pPr>
              <w:rPr>
                <w:rFonts w:eastAsia="Arial Unicode MS"/>
                <w:color w:val="000000"/>
                <w:sz w:val="22"/>
                <w:szCs w:val="22"/>
              </w:rPr>
            </w:pP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01572F" w14:textId="77777777" w:rsidR="004452FC" w:rsidRPr="003A7154" w:rsidRDefault="004452FC" w:rsidP="00A00343">
            <w:pPr>
              <w:jc w:val="center"/>
              <w:rPr>
                <w:rFonts w:eastAsia="Arial Unicode MS"/>
                <w:color w:val="000000"/>
                <w:sz w:val="20"/>
                <w:szCs w:val="20"/>
              </w:rPr>
            </w:pPr>
            <w:r w:rsidRPr="003A7154">
              <w:rPr>
                <w:rFonts w:eastAsia="Arial Unicode MS"/>
                <w:b/>
                <w:color w:val="000000"/>
                <w:sz w:val="20"/>
                <w:szCs w:val="20"/>
              </w:rPr>
              <w:t>Dolu</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7A8E4D" w14:textId="77777777" w:rsidR="004452FC" w:rsidRPr="003A7154" w:rsidRDefault="004452FC" w:rsidP="00A00343">
            <w:pPr>
              <w:jc w:val="center"/>
              <w:rPr>
                <w:rFonts w:eastAsia="Arial Unicode MS"/>
                <w:color w:val="000000"/>
                <w:sz w:val="20"/>
                <w:szCs w:val="20"/>
              </w:rPr>
            </w:pPr>
            <w:r w:rsidRPr="003A7154">
              <w:rPr>
                <w:rFonts w:eastAsia="Arial Unicode MS"/>
                <w:b/>
                <w:color w:val="000000"/>
                <w:sz w:val="20"/>
                <w:szCs w:val="20"/>
              </w:rPr>
              <w:t>Boş</w:t>
            </w: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B1ECED" w14:textId="77777777" w:rsidR="004452FC" w:rsidRPr="003A7154" w:rsidRDefault="004452FC" w:rsidP="00A00343">
            <w:pPr>
              <w:jc w:val="center"/>
              <w:rPr>
                <w:rFonts w:eastAsia="Arial Unicode MS"/>
                <w:color w:val="000000"/>
                <w:sz w:val="20"/>
                <w:szCs w:val="20"/>
              </w:rPr>
            </w:pPr>
            <w:r w:rsidRPr="003A7154">
              <w:rPr>
                <w:rFonts w:eastAsia="Arial Unicode MS"/>
                <w:b/>
                <w:color w:val="000000"/>
                <w:sz w:val="20"/>
                <w:szCs w:val="20"/>
              </w:rPr>
              <w:t>Toplam</w:t>
            </w:r>
          </w:p>
        </w:tc>
      </w:tr>
      <w:tr w:rsidR="004452FC" w:rsidRPr="003A7154" w14:paraId="78DF0D15" w14:textId="77777777" w:rsidTr="00A00343">
        <w:trPr>
          <w:trHeight w:val="340"/>
          <w:jc w:val="center"/>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14:paraId="79E11BFD" w14:textId="77777777" w:rsidR="004452FC" w:rsidRPr="003A7154" w:rsidRDefault="004452FC" w:rsidP="00A00343">
            <w:pPr>
              <w:rPr>
                <w:rFonts w:eastAsia="Arial Unicode MS"/>
                <w:color w:val="000000"/>
                <w:sz w:val="22"/>
                <w:szCs w:val="22"/>
              </w:rPr>
            </w:pPr>
            <w:r w:rsidRPr="003A7154">
              <w:rPr>
                <w:rFonts w:eastAsia="Arial Unicode MS"/>
                <w:color w:val="000000"/>
                <w:sz w:val="22"/>
                <w:szCs w:val="22"/>
              </w:rPr>
              <w:t>Genel İdari Hizmetler</w:t>
            </w:r>
          </w:p>
        </w:tc>
        <w:tc>
          <w:tcPr>
            <w:tcW w:w="1814" w:type="dxa"/>
            <w:tcBorders>
              <w:top w:val="single" w:sz="4" w:space="0" w:color="auto"/>
              <w:left w:val="nil"/>
              <w:bottom w:val="single" w:sz="4" w:space="0" w:color="auto"/>
              <w:right w:val="single" w:sz="4" w:space="0" w:color="auto"/>
            </w:tcBorders>
            <w:shd w:val="clear" w:color="auto" w:fill="auto"/>
            <w:vAlign w:val="center"/>
          </w:tcPr>
          <w:p w14:paraId="4BFBB9DD" w14:textId="6D1545D3" w:rsidR="004452FC" w:rsidRPr="003A7154" w:rsidRDefault="00D42D31" w:rsidP="00A00343">
            <w:pPr>
              <w:jc w:val="center"/>
              <w:rPr>
                <w:rFonts w:eastAsia="Arial Unicode MS"/>
                <w:color w:val="000000"/>
                <w:sz w:val="20"/>
                <w:szCs w:val="20"/>
              </w:rPr>
            </w:pPr>
            <w:r>
              <w:rPr>
                <w:rFonts w:eastAsia="Arial Unicode MS"/>
                <w:color w:val="000000"/>
                <w:sz w:val="20"/>
                <w:szCs w:val="20"/>
              </w:rPr>
              <w:t>1</w:t>
            </w:r>
          </w:p>
        </w:tc>
        <w:tc>
          <w:tcPr>
            <w:tcW w:w="1814" w:type="dxa"/>
            <w:tcBorders>
              <w:top w:val="single" w:sz="4" w:space="0" w:color="auto"/>
              <w:left w:val="nil"/>
              <w:bottom w:val="single" w:sz="4" w:space="0" w:color="auto"/>
              <w:right w:val="single" w:sz="4" w:space="0" w:color="auto"/>
            </w:tcBorders>
            <w:shd w:val="clear" w:color="auto" w:fill="auto"/>
            <w:vAlign w:val="center"/>
          </w:tcPr>
          <w:p w14:paraId="13161DFE" w14:textId="77777777" w:rsidR="004452FC" w:rsidRPr="003A7154" w:rsidRDefault="004452FC" w:rsidP="00A00343">
            <w:pPr>
              <w:jc w:val="center"/>
              <w:rPr>
                <w:rFonts w:eastAsia="Arial Unicode MS"/>
                <w:color w:val="00000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14:paraId="5289506B" w14:textId="6424A42A" w:rsidR="004452FC" w:rsidRPr="003A7154" w:rsidRDefault="00D42D31" w:rsidP="00A00343">
            <w:pPr>
              <w:jc w:val="center"/>
              <w:rPr>
                <w:rFonts w:eastAsia="Arial Unicode MS"/>
                <w:color w:val="000000"/>
                <w:sz w:val="20"/>
                <w:szCs w:val="20"/>
              </w:rPr>
            </w:pPr>
            <w:r>
              <w:rPr>
                <w:rFonts w:eastAsia="Arial Unicode MS"/>
                <w:color w:val="000000"/>
                <w:sz w:val="20"/>
                <w:szCs w:val="20"/>
              </w:rPr>
              <w:t>1</w:t>
            </w:r>
          </w:p>
        </w:tc>
      </w:tr>
      <w:tr w:rsidR="004452FC" w:rsidRPr="003A7154" w14:paraId="3EE8EF0B" w14:textId="77777777" w:rsidTr="00A00343">
        <w:trPr>
          <w:trHeight w:val="340"/>
          <w:jc w:val="center"/>
        </w:trPr>
        <w:tc>
          <w:tcPr>
            <w:tcW w:w="3628" w:type="dxa"/>
            <w:tcBorders>
              <w:top w:val="nil"/>
              <w:left w:val="single" w:sz="4" w:space="0" w:color="auto"/>
              <w:bottom w:val="single" w:sz="4" w:space="0" w:color="auto"/>
              <w:right w:val="single" w:sz="4" w:space="0" w:color="auto"/>
            </w:tcBorders>
            <w:shd w:val="clear" w:color="auto" w:fill="E6E6E6"/>
            <w:vAlign w:val="center"/>
          </w:tcPr>
          <w:p w14:paraId="2005D445" w14:textId="77777777" w:rsidR="004452FC" w:rsidRPr="003A7154" w:rsidRDefault="004452FC" w:rsidP="00A00343">
            <w:pPr>
              <w:rPr>
                <w:rFonts w:eastAsia="Arial Unicode MS"/>
                <w:b/>
                <w:color w:val="000000"/>
                <w:sz w:val="22"/>
                <w:szCs w:val="22"/>
              </w:rPr>
            </w:pPr>
            <w:r w:rsidRPr="003A7154">
              <w:rPr>
                <w:rFonts w:eastAsia="Arial Unicode MS"/>
                <w:b/>
                <w:color w:val="000000"/>
                <w:sz w:val="22"/>
                <w:szCs w:val="22"/>
              </w:rPr>
              <w:t>TOPLAM</w:t>
            </w:r>
          </w:p>
        </w:tc>
        <w:tc>
          <w:tcPr>
            <w:tcW w:w="1814" w:type="dxa"/>
            <w:tcBorders>
              <w:top w:val="nil"/>
              <w:left w:val="nil"/>
              <w:bottom w:val="single" w:sz="4" w:space="0" w:color="auto"/>
              <w:right w:val="single" w:sz="4" w:space="0" w:color="auto"/>
            </w:tcBorders>
            <w:shd w:val="clear" w:color="auto" w:fill="E6E6E6"/>
            <w:vAlign w:val="center"/>
          </w:tcPr>
          <w:p w14:paraId="1AAD1570" w14:textId="54F6A7C0" w:rsidR="004452FC" w:rsidRPr="003A7154" w:rsidRDefault="00D42D31" w:rsidP="00A00343">
            <w:pPr>
              <w:jc w:val="center"/>
              <w:rPr>
                <w:rFonts w:eastAsia="Arial Unicode MS"/>
                <w:color w:val="000000"/>
                <w:sz w:val="20"/>
                <w:szCs w:val="20"/>
              </w:rPr>
            </w:pPr>
            <w:r>
              <w:rPr>
                <w:rFonts w:eastAsia="Arial Unicode MS"/>
                <w:color w:val="000000"/>
                <w:sz w:val="20"/>
                <w:szCs w:val="20"/>
              </w:rPr>
              <w:t>1</w:t>
            </w:r>
          </w:p>
        </w:tc>
        <w:tc>
          <w:tcPr>
            <w:tcW w:w="1814" w:type="dxa"/>
            <w:tcBorders>
              <w:top w:val="nil"/>
              <w:left w:val="nil"/>
              <w:bottom w:val="single" w:sz="4" w:space="0" w:color="auto"/>
              <w:right w:val="single" w:sz="4" w:space="0" w:color="auto"/>
            </w:tcBorders>
            <w:shd w:val="clear" w:color="auto" w:fill="E6E6E6"/>
            <w:vAlign w:val="center"/>
          </w:tcPr>
          <w:p w14:paraId="7D1C3044" w14:textId="77777777" w:rsidR="004452FC" w:rsidRPr="003A7154" w:rsidRDefault="004452FC" w:rsidP="00A00343">
            <w:pPr>
              <w:jc w:val="center"/>
              <w:rPr>
                <w:rFonts w:eastAsia="Arial Unicode MS"/>
                <w:color w:val="000000"/>
                <w:sz w:val="20"/>
                <w:szCs w:val="20"/>
              </w:rPr>
            </w:pPr>
          </w:p>
        </w:tc>
        <w:tc>
          <w:tcPr>
            <w:tcW w:w="1814" w:type="dxa"/>
            <w:tcBorders>
              <w:top w:val="nil"/>
              <w:left w:val="nil"/>
              <w:bottom w:val="single" w:sz="4" w:space="0" w:color="auto"/>
              <w:right w:val="single" w:sz="4" w:space="0" w:color="auto"/>
            </w:tcBorders>
            <w:shd w:val="clear" w:color="auto" w:fill="E6E6E6"/>
            <w:vAlign w:val="center"/>
          </w:tcPr>
          <w:p w14:paraId="3D74A4F4" w14:textId="6CBACA7A" w:rsidR="004452FC" w:rsidRPr="003A7154" w:rsidRDefault="00D42D31" w:rsidP="00A00343">
            <w:pPr>
              <w:jc w:val="center"/>
              <w:rPr>
                <w:rFonts w:eastAsia="Arial Unicode MS"/>
                <w:color w:val="000000"/>
                <w:sz w:val="20"/>
                <w:szCs w:val="20"/>
              </w:rPr>
            </w:pPr>
            <w:r>
              <w:rPr>
                <w:rFonts w:eastAsia="Arial Unicode MS"/>
                <w:color w:val="000000"/>
                <w:sz w:val="20"/>
                <w:szCs w:val="20"/>
              </w:rPr>
              <w:t>1</w:t>
            </w:r>
          </w:p>
        </w:tc>
      </w:tr>
    </w:tbl>
    <w:p w14:paraId="09276100" w14:textId="2208D95B" w:rsidR="004452FC" w:rsidRPr="003A7154" w:rsidRDefault="004452FC" w:rsidP="004452FC">
      <w:pPr>
        <w:spacing w:before="240" w:after="120"/>
        <w:jc w:val="both"/>
        <w:rPr>
          <w:b/>
        </w:rPr>
      </w:pPr>
      <w:r w:rsidRPr="003A7154">
        <w:rPr>
          <w:b/>
        </w:rPr>
        <w:t>4.</w:t>
      </w:r>
      <w:r>
        <w:rPr>
          <w:b/>
        </w:rPr>
        <w:t>8</w:t>
      </w:r>
      <w:r w:rsidRPr="003A7154">
        <w:rPr>
          <w:b/>
        </w:rPr>
        <w:t>.</w:t>
      </w:r>
      <w:r>
        <w:rPr>
          <w:b/>
        </w:rPr>
        <w:t xml:space="preserve"> Sözleşmeli</w:t>
      </w:r>
      <w:r w:rsidRPr="003A7154">
        <w:rPr>
          <w:b/>
        </w:rPr>
        <w:t xml:space="preserve"> Personelin Eğitim Durumu</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74"/>
        <w:gridCol w:w="1474"/>
        <w:gridCol w:w="1474"/>
        <w:gridCol w:w="1474"/>
        <w:gridCol w:w="1474"/>
      </w:tblGrid>
      <w:tr w:rsidR="004452FC" w:rsidRPr="003A7154" w14:paraId="49DF6785" w14:textId="77777777" w:rsidTr="00A00343">
        <w:trPr>
          <w:trHeight w:val="340"/>
          <w:jc w:val="center"/>
        </w:trPr>
        <w:tc>
          <w:tcPr>
            <w:tcW w:w="1701" w:type="dxa"/>
            <w:shd w:val="clear" w:color="auto" w:fill="D9D9D9" w:themeFill="background1" w:themeFillShade="D9"/>
            <w:vAlign w:val="center"/>
          </w:tcPr>
          <w:p w14:paraId="46C0F4F9" w14:textId="77777777" w:rsidR="004452FC" w:rsidRPr="003A7154" w:rsidRDefault="004452FC" w:rsidP="00A00343">
            <w:pPr>
              <w:rPr>
                <w:sz w:val="22"/>
                <w:szCs w:val="22"/>
              </w:rPr>
            </w:pPr>
          </w:p>
        </w:tc>
        <w:tc>
          <w:tcPr>
            <w:tcW w:w="1474" w:type="dxa"/>
            <w:shd w:val="clear" w:color="auto" w:fill="D9D9D9" w:themeFill="background1" w:themeFillShade="D9"/>
            <w:vAlign w:val="center"/>
          </w:tcPr>
          <w:p w14:paraId="7382C23B" w14:textId="77777777" w:rsidR="004452FC" w:rsidRPr="003A7154" w:rsidRDefault="004452FC" w:rsidP="00A00343">
            <w:pPr>
              <w:jc w:val="center"/>
              <w:rPr>
                <w:sz w:val="20"/>
                <w:szCs w:val="20"/>
              </w:rPr>
            </w:pPr>
            <w:r w:rsidRPr="003A7154">
              <w:rPr>
                <w:b/>
                <w:sz w:val="20"/>
                <w:szCs w:val="20"/>
              </w:rPr>
              <w:t>İlköğretim</w:t>
            </w:r>
          </w:p>
        </w:tc>
        <w:tc>
          <w:tcPr>
            <w:tcW w:w="1474" w:type="dxa"/>
            <w:shd w:val="clear" w:color="auto" w:fill="D9D9D9" w:themeFill="background1" w:themeFillShade="D9"/>
            <w:vAlign w:val="center"/>
          </w:tcPr>
          <w:p w14:paraId="7A624019" w14:textId="77777777" w:rsidR="004452FC" w:rsidRPr="003A7154" w:rsidRDefault="004452FC" w:rsidP="00A00343">
            <w:pPr>
              <w:jc w:val="center"/>
              <w:rPr>
                <w:sz w:val="20"/>
                <w:szCs w:val="20"/>
              </w:rPr>
            </w:pPr>
            <w:r w:rsidRPr="003A7154">
              <w:rPr>
                <w:b/>
                <w:sz w:val="20"/>
                <w:szCs w:val="20"/>
              </w:rPr>
              <w:t>Lise</w:t>
            </w:r>
          </w:p>
        </w:tc>
        <w:tc>
          <w:tcPr>
            <w:tcW w:w="1474" w:type="dxa"/>
            <w:shd w:val="clear" w:color="auto" w:fill="D9D9D9" w:themeFill="background1" w:themeFillShade="D9"/>
            <w:vAlign w:val="center"/>
          </w:tcPr>
          <w:p w14:paraId="26420A3A" w14:textId="77777777" w:rsidR="004452FC" w:rsidRPr="003A7154" w:rsidRDefault="004452FC" w:rsidP="00A00343">
            <w:pPr>
              <w:jc w:val="center"/>
              <w:rPr>
                <w:sz w:val="20"/>
                <w:szCs w:val="20"/>
              </w:rPr>
            </w:pPr>
            <w:proofErr w:type="spellStart"/>
            <w:r w:rsidRPr="003A7154">
              <w:rPr>
                <w:b/>
                <w:sz w:val="20"/>
                <w:szCs w:val="20"/>
              </w:rPr>
              <w:t>Önlisans</w:t>
            </w:r>
            <w:proofErr w:type="spellEnd"/>
          </w:p>
        </w:tc>
        <w:tc>
          <w:tcPr>
            <w:tcW w:w="1474" w:type="dxa"/>
            <w:shd w:val="clear" w:color="auto" w:fill="D9D9D9" w:themeFill="background1" w:themeFillShade="D9"/>
            <w:vAlign w:val="center"/>
          </w:tcPr>
          <w:p w14:paraId="4E8F1262" w14:textId="77777777" w:rsidR="004452FC" w:rsidRPr="003A7154" w:rsidRDefault="004452FC" w:rsidP="00A00343">
            <w:pPr>
              <w:autoSpaceDE w:val="0"/>
              <w:autoSpaceDN w:val="0"/>
              <w:adjustRightInd w:val="0"/>
              <w:jc w:val="center"/>
              <w:rPr>
                <w:b/>
                <w:sz w:val="20"/>
                <w:szCs w:val="20"/>
              </w:rPr>
            </w:pPr>
            <w:r w:rsidRPr="003A7154">
              <w:rPr>
                <w:b/>
                <w:sz w:val="20"/>
                <w:szCs w:val="20"/>
              </w:rPr>
              <w:t>Lisans</w:t>
            </w:r>
          </w:p>
        </w:tc>
        <w:tc>
          <w:tcPr>
            <w:tcW w:w="1474" w:type="dxa"/>
            <w:shd w:val="clear" w:color="auto" w:fill="D9D9D9" w:themeFill="background1" w:themeFillShade="D9"/>
            <w:vAlign w:val="center"/>
          </w:tcPr>
          <w:p w14:paraId="61C12619" w14:textId="77777777" w:rsidR="004452FC" w:rsidRPr="003A7154" w:rsidRDefault="004452FC" w:rsidP="00A00343">
            <w:pPr>
              <w:autoSpaceDE w:val="0"/>
              <w:autoSpaceDN w:val="0"/>
              <w:adjustRightInd w:val="0"/>
              <w:jc w:val="center"/>
              <w:rPr>
                <w:b/>
                <w:sz w:val="18"/>
                <w:szCs w:val="18"/>
              </w:rPr>
            </w:pPr>
            <w:r w:rsidRPr="003A7154">
              <w:rPr>
                <w:b/>
                <w:sz w:val="18"/>
                <w:szCs w:val="18"/>
              </w:rPr>
              <w:t>Yüksek Lisans ve Doktora</w:t>
            </w:r>
          </w:p>
        </w:tc>
      </w:tr>
      <w:tr w:rsidR="004452FC" w:rsidRPr="003A7154" w14:paraId="748999F7" w14:textId="77777777" w:rsidTr="00A00343">
        <w:trPr>
          <w:trHeight w:val="340"/>
          <w:jc w:val="center"/>
        </w:trPr>
        <w:tc>
          <w:tcPr>
            <w:tcW w:w="1701" w:type="dxa"/>
            <w:shd w:val="clear" w:color="auto" w:fill="auto"/>
            <w:vAlign w:val="center"/>
          </w:tcPr>
          <w:p w14:paraId="1A933C60" w14:textId="77777777" w:rsidR="004452FC" w:rsidRPr="003A7154" w:rsidRDefault="004452FC" w:rsidP="00A00343">
            <w:pPr>
              <w:rPr>
                <w:sz w:val="22"/>
                <w:szCs w:val="22"/>
              </w:rPr>
            </w:pPr>
            <w:r w:rsidRPr="003A7154">
              <w:rPr>
                <w:sz w:val="22"/>
                <w:szCs w:val="22"/>
              </w:rPr>
              <w:t>Kişi Sayısı</w:t>
            </w:r>
          </w:p>
        </w:tc>
        <w:tc>
          <w:tcPr>
            <w:tcW w:w="1474" w:type="dxa"/>
            <w:shd w:val="clear" w:color="auto" w:fill="auto"/>
            <w:vAlign w:val="center"/>
          </w:tcPr>
          <w:p w14:paraId="1D7FE74C" w14:textId="77777777" w:rsidR="004452FC" w:rsidRPr="003A7154" w:rsidRDefault="004452FC" w:rsidP="00A00343">
            <w:pPr>
              <w:jc w:val="center"/>
              <w:rPr>
                <w:sz w:val="20"/>
                <w:szCs w:val="20"/>
              </w:rPr>
            </w:pPr>
          </w:p>
        </w:tc>
        <w:tc>
          <w:tcPr>
            <w:tcW w:w="1474" w:type="dxa"/>
            <w:shd w:val="clear" w:color="auto" w:fill="auto"/>
            <w:vAlign w:val="center"/>
          </w:tcPr>
          <w:p w14:paraId="4ED91FD5" w14:textId="77777777" w:rsidR="004452FC" w:rsidRPr="003A7154" w:rsidRDefault="004452FC" w:rsidP="00A00343">
            <w:pPr>
              <w:jc w:val="center"/>
              <w:rPr>
                <w:sz w:val="20"/>
                <w:szCs w:val="20"/>
              </w:rPr>
            </w:pPr>
          </w:p>
        </w:tc>
        <w:tc>
          <w:tcPr>
            <w:tcW w:w="1474" w:type="dxa"/>
            <w:shd w:val="clear" w:color="auto" w:fill="auto"/>
            <w:vAlign w:val="center"/>
          </w:tcPr>
          <w:p w14:paraId="7AA70452" w14:textId="7B05A82F" w:rsidR="004452FC" w:rsidRPr="003A7154" w:rsidRDefault="00D42D31" w:rsidP="00A00343">
            <w:pPr>
              <w:jc w:val="center"/>
              <w:rPr>
                <w:sz w:val="20"/>
                <w:szCs w:val="20"/>
              </w:rPr>
            </w:pPr>
            <w:r>
              <w:rPr>
                <w:sz w:val="20"/>
                <w:szCs w:val="20"/>
              </w:rPr>
              <w:t>1</w:t>
            </w:r>
          </w:p>
        </w:tc>
        <w:tc>
          <w:tcPr>
            <w:tcW w:w="1474" w:type="dxa"/>
            <w:shd w:val="clear" w:color="auto" w:fill="auto"/>
            <w:vAlign w:val="center"/>
          </w:tcPr>
          <w:p w14:paraId="745DA4BD" w14:textId="2C26292A" w:rsidR="004452FC" w:rsidRPr="003A7154" w:rsidRDefault="004452FC" w:rsidP="00A00343">
            <w:pPr>
              <w:jc w:val="center"/>
              <w:rPr>
                <w:sz w:val="20"/>
                <w:szCs w:val="20"/>
              </w:rPr>
            </w:pPr>
          </w:p>
        </w:tc>
        <w:tc>
          <w:tcPr>
            <w:tcW w:w="1474" w:type="dxa"/>
            <w:shd w:val="clear" w:color="auto" w:fill="auto"/>
            <w:vAlign w:val="center"/>
          </w:tcPr>
          <w:p w14:paraId="4785D6AE" w14:textId="2222CD2E" w:rsidR="004452FC" w:rsidRPr="003A7154" w:rsidRDefault="004452FC" w:rsidP="00A00343">
            <w:pPr>
              <w:jc w:val="center"/>
              <w:rPr>
                <w:sz w:val="20"/>
                <w:szCs w:val="20"/>
              </w:rPr>
            </w:pPr>
          </w:p>
        </w:tc>
      </w:tr>
      <w:tr w:rsidR="004452FC" w:rsidRPr="003A7154" w14:paraId="375ABBE5" w14:textId="77777777" w:rsidTr="00A00343">
        <w:trPr>
          <w:trHeight w:val="340"/>
          <w:jc w:val="center"/>
        </w:trPr>
        <w:tc>
          <w:tcPr>
            <w:tcW w:w="1701" w:type="dxa"/>
            <w:shd w:val="clear" w:color="auto" w:fill="auto"/>
            <w:vAlign w:val="center"/>
          </w:tcPr>
          <w:p w14:paraId="5DE480E1" w14:textId="77777777" w:rsidR="004452FC" w:rsidRPr="003A7154" w:rsidRDefault="004452FC" w:rsidP="00A00343">
            <w:pPr>
              <w:rPr>
                <w:sz w:val="22"/>
                <w:szCs w:val="22"/>
              </w:rPr>
            </w:pPr>
            <w:r w:rsidRPr="003A7154">
              <w:rPr>
                <w:sz w:val="22"/>
                <w:szCs w:val="22"/>
              </w:rPr>
              <w:t>Yüzde %</w:t>
            </w:r>
          </w:p>
        </w:tc>
        <w:tc>
          <w:tcPr>
            <w:tcW w:w="1474" w:type="dxa"/>
            <w:shd w:val="clear" w:color="auto" w:fill="auto"/>
            <w:vAlign w:val="center"/>
          </w:tcPr>
          <w:p w14:paraId="22312429" w14:textId="77777777" w:rsidR="004452FC" w:rsidRPr="003A7154" w:rsidRDefault="004452FC" w:rsidP="00A00343">
            <w:pPr>
              <w:jc w:val="center"/>
              <w:rPr>
                <w:sz w:val="20"/>
                <w:szCs w:val="20"/>
              </w:rPr>
            </w:pPr>
          </w:p>
        </w:tc>
        <w:tc>
          <w:tcPr>
            <w:tcW w:w="1474" w:type="dxa"/>
            <w:shd w:val="clear" w:color="auto" w:fill="auto"/>
            <w:vAlign w:val="center"/>
          </w:tcPr>
          <w:p w14:paraId="52450C5D" w14:textId="77777777" w:rsidR="004452FC" w:rsidRPr="003A7154" w:rsidRDefault="004452FC" w:rsidP="00A00343">
            <w:pPr>
              <w:jc w:val="center"/>
              <w:rPr>
                <w:sz w:val="20"/>
                <w:szCs w:val="20"/>
              </w:rPr>
            </w:pPr>
          </w:p>
        </w:tc>
        <w:tc>
          <w:tcPr>
            <w:tcW w:w="1474" w:type="dxa"/>
            <w:shd w:val="clear" w:color="auto" w:fill="auto"/>
            <w:vAlign w:val="center"/>
          </w:tcPr>
          <w:p w14:paraId="3DF832F6" w14:textId="003BA128" w:rsidR="004452FC" w:rsidRPr="003A7154" w:rsidRDefault="007E6813" w:rsidP="00A00343">
            <w:pPr>
              <w:jc w:val="center"/>
              <w:rPr>
                <w:sz w:val="20"/>
                <w:szCs w:val="20"/>
              </w:rPr>
            </w:pPr>
            <w:r>
              <w:rPr>
                <w:sz w:val="20"/>
                <w:szCs w:val="20"/>
              </w:rPr>
              <w:t>100</w:t>
            </w:r>
          </w:p>
        </w:tc>
        <w:tc>
          <w:tcPr>
            <w:tcW w:w="1474" w:type="dxa"/>
            <w:shd w:val="clear" w:color="auto" w:fill="auto"/>
            <w:vAlign w:val="center"/>
          </w:tcPr>
          <w:p w14:paraId="75C7E5C6" w14:textId="77777777" w:rsidR="004452FC" w:rsidRPr="003A7154" w:rsidRDefault="004452FC" w:rsidP="00A00343">
            <w:pPr>
              <w:jc w:val="center"/>
              <w:rPr>
                <w:sz w:val="20"/>
                <w:szCs w:val="20"/>
              </w:rPr>
            </w:pPr>
          </w:p>
        </w:tc>
        <w:tc>
          <w:tcPr>
            <w:tcW w:w="1474" w:type="dxa"/>
            <w:shd w:val="clear" w:color="auto" w:fill="auto"/>
            <w:vAlign w:val="center"/>
          </w:tcPr>
          <w:p w14:paraId="10C6D80A" w14:textId="77777777" w:rsidR="004452FC" w:rsidRPr="003A7154" w:rsidRDefault="004452FC" w:rsidP="00A00343">
            <w:pPr>
              <w:jc w:val="center"/>
              <w:rPr>
                <w:sz w:val="20"/>
                <w:szCs w:val="20"/>
              </w:rPr>
            </w:pPr>
          </w:p>
        </w:tc>
      </w:tr>
    </w:tbl>
    <w:p w14:paraId="2EE705E0" w14:textId="0675633C" w:rsidR="004452FC" w:rsidRPr="003A7154" w:rsidRDefault="004452FC" w:rsidP="004452FC">
      <w:pPr>
        <w:spacing w:before="240" w:after="120"/>
        <w:jc w:val="both"/>
        <w:rPr>
          <w:b/>
        </w:rPr>
      </w:pPr>
      <w:r w:rsidRPr="003A7154">
        <w:rPr>
          <w:b/>
        </w:rPr>
        <w:t>4.</w:t>
      </w:r>
      <w:r>
        <w:rPr>
          <w:b/>
        </w:rPr>
        <w:t>9</w:t>
      </w:r>
      <w:r w:rsidRPr="003A7154">
        <w:rPr>
          <w:b/>
        </w:rPr>
        <w:t>.</w:t>
      </w:r>
      <w:r>
        <w:rPr>
          <w:b/>
        </w:rPr>
        <w:t xml:space="preserve"> Sözleşmeli</w:t>
      </w:r>
      <w:r w:rsidRPr="003A7154">
        <w:rPr>
          <w:b/>
        </w:rPr>
        <w:t xml:space="preserve"> Personelin Hizmet Süreleri</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068"/>
        <w:gridCol w:w="1069"/>
        <w:gridCol w:w="1069"/>
        <w:gridCol w:w="1069"/>
        <w:gridCol w:w="1069"/>
        <w:gridCol w:w="1069"/>
        <w:gridCol w:w="1069"/>
      </w:tblGrid>
      <w:tr w:rsidR="004452FC" w:rsidRPr="003A7154" w14:paraId="59CBD215" w14:textId="77777777" w:rsidTr="00A00343">
        <w:trPr>
          <w:trHeight w:val="340"/>
          <w:jc w:val="center"/>
        </w:trPr>
        <w:tc>
          <w:tcPr>
            <w:tcW w:w="1578" w:type="dxa"/>
            <w:shd w:val="clear" w:color="auto" w:fill="D9D9D9" w:themeFill="background1" w:themeFillShade="D9"/>
            <w:vAlign w:val="center"/>
          </w:tcPr>
          <w:p w14:paraId="6FD9395D" w14:textId="77777777" w:rsidR="004452FC" w:rsidRPr="003A7154" w:rsidRDefault="004452FC" w:rsidP="00A00343">
            <w:pPr>
              <w:rPr>
                <w:sz w:val="22"/>
                <w:szCs w:val="22"/>
              </w:rPr>
            </w:pPr>
          </w:p>
        </w:tc>
        <w:tc>
          <w:tcPr>
            <w:tcW w:w="1068" w:type="dxa"/>
            <w:shd w:val="clear" w:color="auto" w:fill="D9D9D9" w:themeFill="background1" w:themeFillShade="D9"/>
            <w:vAlign w:val="center"/>
          </w:tcPr>
          <w:p w14:paraId="7B7AA090" w14:textId="77777777" w:rsidR="004452FC" w:rsidRPr="003A7154" w:rsidRDefault="004452FC" w:rsidP="00A00343">
            <w:pPr>
              <w:jc w:val="center"/>
              <w:rPr>
                <w:sz w:val="20"/>
                <w:szCs w:val="20"/>
              </w:rPr>
            </w:pPr>
            <w:r w:rsidRPr="003A7154">
              <w:rPr>
                <w:rFonts w:eastAsia="Arial Unicode MS"/>
                <w:b/>
                <w:color w:val="000000"/>
                <w:sz w:val="19"/>
                <w:szCs w:val="19"/>
              </w:rPr>
              <w:t>0-1 Yıl</w:t>
            </w:r>
          </w:p>
        </w:tc>
        <w:tc>
          <w:tcPr>
            <w:tcW w:w="1069" w:type="dxa"/>
            <w:shd w:val="clear" w:color="auto" w:fill="D9D9D9" w:themeFill="background1" w:themeFillShade="D9"/>
            <w:vAlign w:val="center"/>
          </w:tcPr>
          <w:p w14:paraId="2A6EB737" w14:textId="77777777" w:rsidR="004452FC" w:rsidRPr="003A7154" w:rsidRDefault="004452FC" w:rsidP="00A00343">
            <w:pPr>
              <w:jc w:val="center"/>
              <w:rPr>
                <w:sz w:val="20"/>
                <w:szCs w:val="20"/>
              </w:rPr>
            </w:pPr>
            <w:r w:rsidRPr="003A7154">
              <w:rPr>
                <w:rFonts w:eastAsia="Arial Unicode MS"/>
                <w:b/>
                <w:color w:val="000000"/>
                <w:sz w:val="19"/>
                <w:szCs w:val="19"/>
              </w:rPr>
              <w:t>1-3 Yıl</w:t>
            </w:r>
          </w:p>
        </w:tc>
        <w:tc>
          <w:tcPr>
            <w:tcW w:w="1069" w:type="dxa"/>
            <w:shd w:val="clear" w:color="auto" w:fill="D9D9D9" w:themeFill="background1" w:themeFillShade="D9"/>
            <w:vAlign w:val="center"/>
          </w:tcPr>
          <w:p w14:paraId="7477790B" w14:textId="77777777" w:rsidR="004452FC" w:rsidRPr="003A7154" w:rsidRDefault="004452FC" w:rsidP="00A00343">
            <w:pPr>
              <w:jc w:val="center"/>
              <w:rPr>
                <w:sz w:val="20"/>
                <w:szCs w:val="20"/>
              </w:rPr>
            </w:pPr>
            <w:r w:rsidRPr="003A7154">
              <w:rPr>
                <w:rFonts w:eastAsia="Arial Unicode MS"/>
                <w:b/>
                <w:color w:val="000000"/>
                <w:sz w:val="19"/>
                <w:szCs w:val="19"/>
              </w:rPr>
              <w:t>4-6 Yıl</w:t>
            </w:r>
          </w:p>
        </w:tc>
        <w:tc>
          <w:tcPr>
            <w:tcW w:w="1069" w:type="dxa"/>
            <w:shd w:val="clear" w:color="auto" w:fill="D9D9D9" w:themeFill="background1" w:themeFillShade="D9"/>
            <w:vAlign w:val="center"/>
          </w:tcPr>
          <w:p w14:paraId="266B8073" w14:textId="77777777" w:rsidR="004452FC" w:rsidRPr="003A7154" w:rsidRDefault="004452FC" w:rsidP="00A00343">
            <w:pPr>
              <w:jc w:val="center"/>
              <w:rPr>
                <w:sz w:val="20"/>
                <w:szCs w:val="20"/>
              </w:rPr>
            </w:pPr>
            <w:r w:rsidRPr="003A7154">
              <w:rPr>
                <w:rFonts w:eastAsia="Arial Unicode MS"/>
                <w:b/>
                <w:color w:val="000000"/>
                <w:sz w:val="19"/>
                <w:szCs w:val="19"/>
              </w:rPr>
              <w:t>7-10 Yıl</w:t>
            </w:r>
          </w:p>
        </w:tc>
        <w:tc>
          <w:tcPr>
            <w:tcW w:w="1069" w:type="dxa"/>
            <w:shd w:val="clear" w:color="auto" w:fill="D9D9D9" w:themeFill="background1" w:themeFillShade="D9"/>
            <w:vAlign w:val="center"/>
          </w:tcPr>
          <w:p w14:paraId="052B9386" w14:textId="77777777" w:rsidR="004452FC" w:rsidRPr="003A7154" w:rsidRDefault="004452FC" w:rsidP="00A00343">
            <w:pPr>
              <w:jc w:val="center"/>
              <w:rPr>
                <w:rFonts w:eastAsia="Arial Unicode MS"/>
                <w:b/>
                <w:color w:val="000000"/>
                <w:sz w:val="19"/>
                <w:szCs w:val="19"/>
              </w:rPr>
            </w:pPr>
            <w:r w:rsidRPr="003A7154">
              <w:rPr>
                <w:rFonts w:eastAsia="Arial Unicode MS"/>
                <w:b/>
                <w:color w:val="000000"/>
                <w:sz w:val="19"/>
                <w:szCs w:val="19"/>
              </w:rPr>
              <w:t>11-15 Yıl</w:t>
            </w:r>
          </w:p>
        </w:tc>
        <w:tc>
          <w:tcPr>
            <w:tcW w:w="1069" w:type="dxa"/>
            <w:shd w:val="clear" w:color="auto" w:fill="D9D9D9" w:themeFill="background1" w:themeFillShade="D9"/>
            <w:vAlign w:val="center"/>
          </w:tcPr>
          <w:p w14:paraId="73C723B0" w14:textId="77777777" w:rsidR="004452FC" w:rsidRPr="003A7154" w:rsidRDefault="004452FC" w:rsidP="00A00343">
            <w:pPr>
              <w:jc w:val="center"/>
              <w:rPr>
                <w:rFonts w:eastAsia="Arial Unicode MS"/>
                <w:b/>
                <w:color w:val="000000"/>
                <w:sz w:val="19"/>
                <w:szCs w:val="19"/>
              </w:rPr>
            </w:pPr>
            <w:r w:rsidRPr="003A7154">
              <w:rPr>
                <w:rFonts w:eastAsia="Arial Unicode MS"/>
                <w:b/>
                <w:color w:val="000000"/>
                <w:sz w:val="19"/>
                <w:szCs w:val="19"/>
              </w:rPr>
              <w:t>16-20 Yıl</w:t>
            </w:r>
          </w:p>
        </w:tc>
        <w:tc>
          <w:tcPr>
            <w:tcW w:w="1069" w:type="dxa"/>
            <w:shd w:val="clear" w:color="auto" w:fill="D9D9D9" w:themeFill="background1" w:themeFillShade="D9"/>
            <w:vAlign w:val="center"/>
          </w:tcPr>
          <w:p w14:paraId="39B116FE" w14:textId="77777777" w:rsidR="004452FC" w:rsidRPr="003A7154" w:rsidRDefault="004452FC" w:rsidP="00A00343">
            <w:pPr>
              <w:jc w:val="center"/>
              <w:rPr>
                <w:rFonts w:eastAsia="Arial Unicode MS"/>
                <w:b/>
                <w:color w:val="000000"/>
                <w:sz w:val="19"/>
                <w:szCs w:val="19"/>
              </w:rPr>
            </w:pPr>
            <w:r w:rsidRPr="003A7154">
              <w:rPr>
                <w:rFonts w:eastAsia="Arial Unicode MS"/>
                <w:b/>
                <w:color w:val="000000"/>
                <w:sz w:val="19"/>
                <w:szCs w:val="19"/>
              </w:rPr>
              <w:t>21 -Üzeri</w:t>
            </w:r>
          </w:p>
        </w:tc>
      </w:tr>
      <w:tr w:rsidR="004452FC" w:rsidRPr="003A7154" w14:paraId="318D1221" w14:textId="77777777" w:rsidTr="00A00343">
        <w:trPr>
          <w:trHeight w:val="340"/>
          <w:jc w:val="center"/>
        </w:trPr>
        <w:tc>
          <w:tcPr>
            <w:tcW w:w="1578" w:type="dxa"/>
            <w:shd w:val="clear" w:color="auto" w:fill="auto"/>
            <w:vAlign w:val="center"/>
          </w:tcPr>
          <w:p w14:paraId="7B47583A" w14:textId="77777777" w:rsidR="004452FC" w:rsidRPr="003A7154" w:rsidRDefault="004452FC" w:rsidP="00A00343">
            <w:pPr>
              <w:rPr>
                <w:sz w:val="22"/>
                <w:szCs w:val="22"/>
              </w:rPr>
            </w:pPr>
            <w:r w:rsidRPr="003A7154">
              <w:rPr>
                <w:sz w:val="22"/>
                <w:szCs w:val="22"/>
              </w:rPr>
              <w:t>Kişi Sayısı</w:t>
            </w:r>
          </w:p>
        </w:tc>
        <w:tc>
          <w:tcPr>
            <w:tcW w:w="1068" w:type="dxa"/>
            <w:shd w:val="clear" w:color="auto" w:fill="auto"/>
            <w:vAlign w:val="center"/>
          </w:tcPr>
          <w:p w14:paraId="7B1098C9" w14:textId="0424A307" w:rsidR="004452FC" w:rsidRPr="003A7154" w:rsidRDefault="00D42D31" w:rsidP="00A00343">
            <w:pPr>
              <w:jc w:val="center"/>
              <w:rPr>
                <w:sz w:val="20"/>
                <w:szCs w:val="20"/>
              </w:rPr>
            </w:pPr>
            <w:r>
              <w:rPr>
                <w:sz w:val="20"/>
                <w:szCs w:val="20"/>
              </w:rPr>
              <w:t>1</w:t>
            </w:r>
          </w:p>
        </w:tc>
        <w:tc>
          <w:tcPr>
            <w:tcW w:w="1069" w:type="dxa"/>
            <w:shd w:val="clear" w:color="auto" w:fill="auto"/>
            <w:vAlign w:val="center"/>
          </w:tcPr>
          <w:p w14:paraId="46C250A1" w14:textId="035FDCF8" w:rsidR="004452FC" w:rsidRPr="004452FC" w:rsidRDefault="004452FC" w:rsidP="00A00343">
            <w:pPr>
              <w:jc w:val="center"/>
              <w:rPr>
                <w:sz w:val="20"/>
                <w:szCs w:val="20"/>
                <w:highlight w:val="yellow"/>
              </w:rPr>
            </w:pPr>
          </w:p>
        </w:tc>
        <w:tc>
          <w:tcPr>
            <w:tcW w:w="1069" w:type="dxa"/>
            <w:shd w:val="clear" w:color="auto" w:fill="auto"/>
            <w:vAlign w:val="center"/>
          </w:tcPr>
          <w:p w14:paraId="279C02D6" w14:textId="77777777" w:rsidR="004452FC" w:rsidRPr="004452FC" w:rsidRDefault="004452FC" w:rsidP="00A00343">
            <w:pPr>
              <w:jc w:val="center"/>
              <w:rPr>
                <w:sz w:val="20"/>
                <w:szCs w:val="20"/>
                <w:highlight w:val="yellow"/>
              </w:rPr>
            </w:pPr>
          </w:p>
        </w:tc>
        <w:tc>
          <w:tcPr>
            <w:tcW w:w="1069" w:type="dxa"/>
            <w:shd w:val="clear" w:color="auto" w:fill="auto"/>
            <w:vAlign w:val="center"/>
          </w:tcPr>
          <w:p w14:paraId="2725971F" w14:textId="7A4D526B" w:rsidR="004452FC" w:rsidRPr="004452FC" w:rsidRDefault="004452FC" w:rsidP="00A00343">
            <w:pPr>
              <w:jc w:val="center"/>
              <w:rPr>
                <w:sz w:val="20"/>
                <w:szCs w:val="20"/>
                <w:highlight w:val="yellow"/>
              </w:rPr>
            </w:pPr>
          </w:p>
        </w:tc>
        <w:tc>
          <w:tcPr>
            <w:tcW w:w="1069" w:type="dxa"/>
            <w:shd w:val="clear" w:color="auto" w:fill="auto"/>
            <w:vAlign w:val="center"/>
          </w:tcPr>
          <w:p w14:paraId="68234FC2" w14:textId="353CD893" w:rsidR="004452FC" w:rsidRPr="004452FC" w:rsidRDefault="004452FC" w:rsidP="00A00343">
            <w:pPr>
              <w:jc w:val="center"/>
              <w:rPr>
                <w:sz w:val="20"/>
                <w:szCs w:val="20"/>
                <w:highlight w:val="yellow"/>
              </w:rPr>
            </w:pPr>
          </w:p>
        </w:tc>
        <w:tc>
          <w:tcPr>
            <w:tcW w:w="1069" w:type="dxa"/>
            <w:shd w:val="clear" w:color="auto" w:fill="auto"/>
            <w:vAlign w:val="center"/>
          </w:tcPr>
          <w:p w14:paraId="2DB7BAF7" w14:textId="77777777" w:rsidR="004452FC" w:rsidRPr="003A7154" w:rsidRDefault="004452FC" w:rsidP="00A00343">
            <w:pPr>
              <w:jc w:val="center"/>
              <w:rPr>
                <w:sz w:val="20"/>
                <w:szCs w:val="20"/>
              </w:rPr>
            </w:pPr>
          </w:p>
        </w:tc>
        <w:tc>
          <w:tcPr>
            <w:tcW w:w="1069" w:type="dxa"/>
          </w:tcPr>
          <w:p w14:paraId="7C8C685F" w14:textId="77777777" w:rsidR="004452FC" w:rsidRPr="003A7154" w:rsidRDefault="004452FC" w:rsidP="00A00343">
            <w:pPr>
              <w:jc w:val="center"/>
              <w:rPr>
                <w:sz w:val="20"/>
                <w:szCs w:val="20"/>
              </w:rPr>
            </w:pPr>
          </w:p>
        </w:tc>
      </w:tr>
      <w:tr w:rsidR="004452FC" w:rsidRPr="003A7154" w14:paraId="5A4FEE98" w14:textId="77777777" w:rsidTr="00A00343">
        <w:trPr>
          <w:trHeight w:val="340"/>
          <w:jc w:val="center"/>
        </w:trPr>
        <w:tc>
          <w:tcPr>
            <w:tcW w:w="1578" w:type="dxa"/>
            <w:shd w:val="clear" w:color="auto" w:fill="auto"/>
            <w:vAlign w:val="center"/>
          </w:tcPr>
          <w:p w14:paraId="0BFD3B28" w14:textId="77777777" w:rsidR="004452FC" w:rsidRPr="003A7154" w:rsidRDefault="004452FC" w:rsidP="00A00343">
            <w:pPr>
              <w:rPr>
                <w:sz w:val="22"/>
                <w:szCs w:val="22"/>
              </w:rPr>
            </w:pPr>
            <w:r w:rsidRPr="003A7154">
              <w:rPr>
                <w:sz w:val="22"/>
                <w:szCs w:val="22"/>
              </w:rPr>
              <w:t>Yüzde %</w:t>
            </w:r>
          </w:p>
        </w:tc>
        <w:tc>
          <w:tcPr>
            <w:tcW w:w="1068" w:type="dxa"/>
            <w:shd w:val="clear" w:color="auto" w:fill="auto"/>
            <w:vAlign w:val="center"/>
          </w:tcPr>
          <w:p w14:paraId="0CD325BB" w14:textId="127C03AE" w:rsidR="004452FC" w:rsidRPr="003A7154" w:rsidRDefault="007E6813" w:rsidP="00D42D31">
            <w:pPr>
              <w:rPr>
                <w:sz w:val="20"/>
                <w:szCs w:val="20"/>
              </w:rPr>
            </w:pPr>
            <w:r>
              <w:rPr>
                <w:sz w:val="20"/>
                <w:szCs w:val="20"/>
              </w:rPr>
              <w:t>100</w:t>
            </w:r>
          </w:p>
        </w:tc>
        <w:tc>
          <w:tcPr>
            <w:tcW w:w="1069" w:type="dxa"/>
            <w:shd w:val="clear" w:color="auto" w:fill="auto"/>
            <w:vAlign w:val="center"/>
          </w:tcPr>
          <w:p w14:paraId="1B5B3341" w14:textId="77777777" w:rsidR="004452FC" w:rsidRPr="004452FC" w:rsidRDefault="004452FC" w:rsidP="00A00343">
            <w:pPr>
              <w:jc w:val="center"/>
              <w:rPr>
                <w:sz w:val="20"/>
                <w:szCs w:val="20"/>
                <w:highlight w:val="yellow"/>
              </w:rPr>
            </w:pPr>
          </w:p>
        </w:tc>
        <w:tc>
          <w:tcPr>
            <w:tcW w:w="1069" w:type="dxa"/>
            <w:shd w:val="clear" w:color="auto" w:fill="auto"/>
            <w:vAlign w:val="center"/>
          </w:tcPr>
          <w:p w14:paraId="14CA008F" w14:textId="77777777" w:rsidR="004452FC" w:rsidRPr="004452FC" w:rsidRDefault="004452FC" w:rsidP="00A00343">
            <w:pPr>
              <w:jc w:val="center"/>
              <w:rPr>
                <w:sz w:val="20"/>
                <w:szCs w:val="20"/>
                <w:highlight w:val="yellow"/>
              </w:rPr>
            </w:pPr>
          </w:p>
        </w:tc>
        <w:tc>
          <w:tcPr>
            <w:tcW w:w="1069" w:type="dxa"/>
            <w:shd w:val="clear" w:color="auto" w:fill="auto"/>
            <w:vAlign w:val="center"/>
          </w:tcPr>
          <w:p w14:paraId="24842D6A" w14:textId="77777777" w:rsidR="004452FC" w:rsidRPr="004452FC" w:rsidRDefault="004452FC" w:rsidP="00A00343">
            <w:pPr>
              <w:jc w:val="center"/>
              <w:rPr>
                <w:sz w:val="20"/>
                <w:szCs w:val="20"/>
                <w:highlight w:val="yellow"/>
              </w:rPr>
            </w:pPr>
          </w:p>
        </w:tc>
        <w:tc>
          <w:tcPr>
            <w:tcW w:w="1069" w:type="dxa"/>
            <w:shd w:val="clear" w:color="auto" w:fill="auto"/>
            <w:vAlign w:val="center"/>
          </w:tcPr>
          <w:p w14:paraId="7DCF0F93" w14:textId="77777777" w:rsidR="004452FC" w:rsidRPr="004452FC" w:rsidRDefault="004452FC" w:rsidP="00A00343">
            <w:pPr>
              <w:jc w:val="center"/>
              <w:rPr>
                <w:sz w:val="20"/>
                <w:szCs w:val="20"/>
                <w:highlight w:val="yellow"/>
              </w:rPr>
            </w:pPr>
          </w:p>
        </w:tc>
        <w:tc>
          <w:tcPr>
            <w:tcW w:w="1069" w:type="dxa"/>
            <w:shd w:val="clear" w:color="auto" w:fill="auto"/>
            <w:vAlign w:val="center"/>
          </w:tcPr>
          <w:p w14:paraId="0B9572F7" w14:textId="77777777" w:rsidR="004452FC" w:rsidRPr="003A7154" w:rsidRDefault="004452FC" w:rsidP="00A00343">
            <w:pPr>
              <w:jc w:val="center"/>
              <w:rPr>
                <w:sz w:val="20"/>
                <w:szCs w:val="20"/>
              </w:rPr>
            </w:pPr>
          </w:p>
        </w:tc>
        <w:tc>
          <w:tcPr>
            <w:tcW w:w="1069" w:type="dxa"/>
          </w:tcPr>
          <w:p w14:paraId="7F682B3E" w14:textId="77777777" w:rsidR="004452FC" w:rsidRPr="003A7154" w:rsidRDefault="004452FC" w:rsidP="00A00343">
            <w:pPr>
              <w:jc w:val="center"/>
              <w:rPr>
                <w:sz w:val="20"/>
                <w:szCs w:val="20"/>
              </w:rPr>
            </w:pPr>
          </w:p>
        </w:tc>
      </w:tr>
    </w:tbl>
    <w:p w14:paraId="47812DD6" w14:textId="05DCF111" w:rsidR="004452FC" w:rsidRPr="003A7154" w:rsidRDefault="004452FC" w:rsidP="004452FC">
      <w:pPr>
        <w:spacing w:before="240" w:after="120"/>
        <w:rPr>
          <w:b/>
        </w:rPr>
      </w:pPr>
      <w:r w:rsidRPr="003A7154">
        <w:rPr>
          <w:b/>
        </w:rPr>
        <w:t>4.</w:t>
      </w:r>
      <w:r>
        <w:rPr>
          <w:b/>
        </w:rPr>
        <w:t>10</w:t>
      </w:r>
      <w:r w:rsidRPr="003A7154">
        <w:rPr>
          <w:b/>
        </w:rPr>
        <w:t xml:space="preserve">. </w:t>
      </w:r>
      <w:r>
        <w:rPr>
          <w:b/>
        </w:rPr>
        <w:t>Sözleşmeli</w:t>
      </w:r>
      <w:r w:rsidRPr="003A7154">
        <w:rPr>
          <w:b/>
        </w:rPr>
        <w:t xml:space="preserve"> Personelin Yaş İtibariyle Dağılımı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068"/>
        <w:gridCol w:w="1069"/>
        <w:gridCol w:w="1069"/>
        <w:gridCol w:w="1069"/>
        <w:gridCol w:w="1069"/>
        <w:gridCol w:w="1069"/>
        <w:gridCol w:w="1069"/>
      </w:tblGrid>
      <w:tr w:rsidR="004452FC" w:rsidRPr="003A7154" w14:paraId="72BF4F86" w14:textId="77777777" w:rsidTr="00A00343">
        <w:trPr>
          <w:trHeight w:val="340"/>
          <w:jc w:val="center"/>
        </w:trPr>
        <w:tc>
          <w:tcPr>
            <w:tcW w:w="1578" w:type="dxa"/>
            <w:shd w:val="clear" w:color="auto" w:fill="D9D9D9" w:themeFill="background1" w:themeFillShade="D9"/>
            <w:vAlign w:val="center"/>
          </w:tcPr>
          <w:p w14:paraId="41C844CE" w14:textId="77777777" w:rsidR="004452FC" w:rsidRPr="003A7154" w:rsidRDefault="004452FC" w:rsidP="00A00343">
            <w:pPr>
              <w:rPr>
                <w:sz w:val="22"/>
                <w:szCs w:val="22"/>
              </w:rPr>
            </w:pPr>
          </w:p>
        </w:tc>
        <w:tc>
          <w:tcPr>
            <w:tcW w:w="1068" w:type="dxa"/>
            <w:shd w:val="clear" w:color="auto" w:fill="D9D9D9" w:themeFill="background1" w:themeFillShade="D9"/>
            <w:vAlign w:val="center"/>
          </w:tcPr>
          <w:p w14:paraId="3B04796A" w14:textId="77777777" w:rsidR="004452FC" w:rsidRPr="003A7154" w:rsidRDefault="004452FC" w:rsidP="00A00343">
            <w:pPr>
              <w:jc w:val="center"/>
              <w:rPr>
                <w:rFonts w:eastAsia="Arial Unicode MS"/>
                <w:b/>
                <w:color w:val="000000"/>
                <w:sz w:val="19"/>
                <w:szCs w:val="19"/>
              </w:rPr>
            </w:pPr>
            <w:r w:rsidRPr="003A7154">
              <w:rPr>
                <w:rFonts w:eastAsia="Arial Unicode MS"/>
                <w:b/>
                <w:color w:val="000000"/>
                <w:sz w:val="19"/>
                <w:szCs w:val="19"/>
              </w:rPr>
              <w:t>18 -20 Yaş</w:t>
            </w:r>
          </w:p>
        </w:tc>
        <w:tc>
          <w:tcPr>
            <w:tcW w:w="1069" w:type="dxa"/>
            <w:shd w:val="clear" w:color="auto" w:fill="D9D9D9" w:themeFill="background1" w:themeFillShade="D9"/>
            <w:vAlign w:val="center"/>
          </w:tcPr>
          <w:p w14:paraId="35B2A489" w14:textId="77777777" w:rsidR="004452FC" w:rsidRPr="003A7154" w:rsidRDefault="004452FC" w:rsidP="00A00343">
            <w:pPr>
              <w:jc w:val="center"/>
              <w:rPr>
                <w:rFonts w:eastAsia="Arial Unicode MS"/>
                <w:b/>
                <w:color w:val="000000"/>
                <w:sz w:val="19"/>
                <w:szCs w:val="19"/>
              </w:rPr>
            </w:pPr>
            <w:r w:rsidRPr="003A7154">
              <w:rPr>
                <w:rFonts w:eastAsia="Arial Unicode MS"/>
                <w:b/>
                <w:color w:val="000000"/>
                <w:sz w:val="19"/>
                <w:szCs w:val="19"/>
              </w:rPr>
              <w:t>21-25 Yaş</w:t>
            </w:r>
          </w:p>
        </w:tc>
        <w:tc>
          <w:tcPr>
            <w:tcW w:w="1069" w:type="dxa"/>
            <w:shd w:val="clear" w:color="auto" w:fill="D9D9D9" w:themeFill="background1" w:themeFillShade="D9"/>
            <w:vAlign w:val="center"/>
          </w:tcPr>
          <w:p w14:paraId="215EEB1F" w14:textId="77777777" w:rsidR="004452FC" w:rsidRPr="003A7154" w:rsidRDefault="004452FC" w:rsidP="00A00343">
            <w:pPr>
              <w:jc w:val="center"/>
              <w:rPr>
                <w:rFonts w:eastAsia="Arial Unicode MS"/>
                <w:b/>
                <w:color w:val="000000"/>
                <w:sz w:val="19"/>
                <w:szCs w:val="19"/>
              </w:rPr>
            </w:pPr>
            <w:r w:rsidRPr="003A7154">
              <w:rPr>
                <w:rFonts w:eastAsia="Arial Unicode MS"/>
                <w:b/>
                <w:color w:val="000000"/>
                <w:sz w:val="19"/>
                <w:szCs w:val="19"/>
              </w:rPr>
              <w:t>26-30 Yaş</w:t>
            </w:r>
          </w:p>
        </w:tc>
        <w:tc>
          <w:tcPr>
            <w:tcW w:w="1069" w:type="dxa"/>
            <w:shd w:val="clear" w:color="auto" w:fill="D9D9D9" w:themeFill="background1" w:themeFillShade="D9"/>
            <w:vAlign w:val="center"/>
          </w:tcPr>
          <w:p w14:paraId="516EC573" w14:textId="77777777" w:rsidR="004452FC" w:rsidRPr="003A7154" w:rsidRDefault="004452FC" w:rsidP="00A00343">
            <w:pPr>
              <w:jc w:val="center"/>
              <w:rPr>
                <w:rFonts w:eastAsia="Arial Unicode MS"/>
                <w:b/>
                <w:color w:val="000000"/>
                <w:sz w:val="19"/>
                <w:szCs w:val="19"/>
              </w:rPr>
            </w:pPr>
            <w:r w:rsidRPr="003A7154">
              <w:rPr>
                <w:rFonts w:eastAsia="Arial Unicode MS"/>
                <w:b/>
                <w:color w:val="000000"/>
                <w:sz w:val="19"/>
                <w:szCs w:val="19"/>
              </w:rPr>
              <w:t>31-35 Yaş</w:t>
            </w:r>
          </w:p>
        </w:tc>
        <w:tc>
          <w:tcPr>
            <w:tcW w:w="1069" w:type="dxa"/>
            <w:shd w:val="clear" w:color="auto" w:fill="D9D9D9" w:themeFill="background1" w:themeFillShade="D9"/>
            <w:vAlign w:val="center"/>
          </w:tcPr>
          <w:p w14:paraId="2199A7AB" w14:textId="77777777" w:rsidR="004452FC" w:rsidRPr="003A7154" w:rsidRDefault="004452FC" w:rsidP="00A00343">
            <w:pPr>
              <w:jc w:val="center"/>
              <w:rPr>
                <w:rFonts w:eastAsia="Arial Unicode MS"/>
                <w:b/>
                <w:color w:val="000000"/>
                <w:sz w:val="19"/>
                <w:szCs w:val="19"/>
              </w:rPr>
            </w:pPr>
            <w:r w:rsidRPr="003A7154">
              <w:rPr>
                <w:rFonts w:eastAsia="Arial Unicode MS"/>
                <w:b/>
                <w:color w:val="000000"/>
                <w:sz w:val="19"/>
                <w:szCs w:val="19"/>
              </w:rPr>
              <w:t>36-40 Yaş</w:t>
            </w:r>
          </w:p>
        </w:tc>
        <w:tc>
          <w:tcPr>
            <w:tcW w:w="1069" w:type="dxa"/>
            <w:shd w:val="clear" w:color="auto" w:fill="D9D9D9" w:themeFill="background1" w:themeFillShade="D9"/>
            <w:vAlign w:val="center"/>
          </w:tcPr>
          <w:p w14:paraId="1EC20B43" w14:textId="77777777" w:rsidR="004452FC" w:rsidRPr="003A7154" w:rsidRDefault="004452FC" w:rsidP="00A00343">
            <w:pPr>
              <w:jc w:val="center"/>
              <w:rPr>
                <w:rFonts w:eastAsia="Arial Unicode MS"/>
                <w:b/>
                <w:color w:val="000000"/>
                <w:sz w:val="19"/>
                <w:szCs w:val="19"/>
              </w:rPr>
            </w:pPr>
            <w:r w:rsidRPr="003A7154">
              <w:rPr>
                <w:rFonts w:eastAsia="Arial Unicode MS"/>
                <w:b/>
                <w:color w:val="000000"/>
                <w:sz w:val="19"/>
                <w:szCs w:val="19"/>
              </w:rPr>
              <w:t>41-50 Yaş</w:t>
            </w:r>
          </w:p>
        </w:tc>
        <w:tc>
          <w:tcPr>
            <w:tcW w:w="1069" w:type="dxa"/>
            <w:shd w:val="clear" w:color="auto" w:fill="D9D9D9" w:themeFill="background1" w:themeFillShade="D9"/>
            <w:vAlign w:val="center"/>
          </w:tcPr>
          <w:p w14:paraId="1536CF67" w14:textId="77777777" w:rsidR="004452FC" w:rsidRPr="003A7154" w:rsidRDefault="004452FC" w:rsidP="00A00343">
            <w:pPr>
              <w:jc w:val="center"/>
              <w:rPr>
                <w:rFonts w:eastAsia="Arial Unicode MS"/>
                <w:b/>
                <w:color w:val="000000"/>
                <w:sz w:val="19"/>
                <w:szCs w:val="19"/>
              </w:rPr>
            </w:pPr>
            <w:r w:rsidRPr="003A7154">
              <w:rPr>
                <w:rFonts w:eastAsia="Arial Unicode MS"/>
                <w:b/>
                <w:color w:val="000000"/>
                <w:sz w:val="19"/>
                <w:szCs w:val="19"/>
              </w:rPr>
              <w:t>51- Üzeri</w:t>
            </w:r>
          </w:p>
        </w:tc>
      </w:tr>
      <w:tr w:rsidR="004452FC" w:rsidRPr="003A7154" w14:paraId="53D7DD60" w14:textId="77777777" w:rsidTr="00A00343">
        <w:trPr>
          <w:trHeight w:val="340"/>
          <w:jc w:val="center"/>
        </w:trPr>
        <w:tc>
          <w:tcPr>
            <w:tcW w:w="1578" w:type="dxa"/>
            <w:shd w:val="clear" w:color="auto" w:fill="auto"/>
            <w:vAlign w:val="center"/>
          </w:tcPr>
          <w:p w14:paraId="305AAEDB" w14:textId="77777777" w:rsidR="004452FC" w:rsidRPr="003A7154" w:rsidRDefault="004452FC" w:rsidP="00A00343">
            <w:pPr>
              <w:rPr>
                <w:sz w:val="22"/>
                <w:szCs w:val="22"/>
              </w:rPr>
            </w:pPr>
            <w:r w:rsidRPr="003A7154">
              <w:rPr>
                <w:sz w:val="22"/>
                <w:szCs w:val="22"/>
              </w:rPr>
              <w:t>Kişi Sayısı</w:t>
            </w:r>
          </w:p>
        </w:tc>
        <w:tc>
          <w:tcPr>
            <w:tcW w:w="1068" w:type="dxa"/>
            <w:shd w:val="clear" w:color="auto" w:fill="auto"/>
            <w:vAlign w:val="center"/>
          </w:tcPr>
          <w:p w14:paraId="21F2E60C" w14:textId="77777777" w:rsidR="004452FC" w:rsidRPr="003A7154" w:rsidRDefault="004452FC" w:rsidP="00A00343">
            <w:pPr>
              <w:jc w:val="center"/>
              <w:rPr>
                <w:sz w:val="20"/>
                <w:szCs w:val="20"/>
              </w:rPr>
            </w:pPr>
          </w:p>
        </w:tc>
        <w:tc>
          <w:tcPr>
            <w:tcW w:w="1069" w:type="dxa"/>
            <w:shd w:val="clear" w:color="auto" w:fill="auto"/>
            <w:vAlign w:val="center"/>
          </w:tcPr>
          <w:p w14:paraId="7E700FB4" w14:textId="77777777" w:rsidR="004452FC" w:rsidRPr="003A7154" w:rsidRDefault="004452FC" w:rsidP="00A00343">
            <w:pPr>
              <w:jc w:val="center"/>
              <w:rPr>
                <w:sz w:val="20"/>
                <w:szCs w:val="20"/>
              </w:rPr>
            </w:pPr>
          </w:p>
        </w:tc>
        <w:tc>
          <w:tcPr>
            <w:tcW w:w="1069" w:type="dxa"/>
            <w:shd w:val="clear" w:color="auto" w:fill="auto"/>
            <w:vAlign w:val="center"/>
          </w:tcPr>
          <w:p w14:paraId="2C17792F" w14:textId="77777777" w:rsidR="004452FC" w:rsidRPr="003A7154" w:rsidRDefault="004452FC" w:rsidP="00A00343">
            <w:pPr>
              <w:jc w:val="center"/>
              <w:rPr>
                <w:sz w:val="20"/>
                <w:szCs w:val="20"/>
              </w:rPr>
            </w:pPr>
          </w:p>
        </w:tc>
        <w:tc>
          <w:tcPr>
            <w:tcW w:w="1069" w:type="dxa"/>
            <w:shd w:val="clear" w:color="auto" w:fill="auto"/>
            <w:vAlign w:val="center"/>
          </w:tcPr>
          <w:p w14:paraId="1B90BF3E" w14:textId="2311FD06" w:rsidR="004452FC" w:rsidRPr="004452FC" w:rsidRDefault="00D42D31" w:rsidP="00A00343">
            <w:pPr>
              <w:jc w:val="center"/>
              <w:rPr>
                <w:sz w:val="20"/>
                <w:szCs w:val="20"/>
                <w:highlight w:val="yellow"/>
              </w:rPr>
            </w:pPr>
            <w:r w:rsidRPr="00336E0B">
              <w:rPr>
                <w:sz w:val="20"/>
                <w:szCs w:val="20"/>
              </w:rPr>
              <w:t>1</w:t>
            </w:r>
          </w:p>
        </w:tc>
        <w:tc>
          <w:tcPr>
            <w:tcW w:w="1069" w:type="dxa"/>
            <w:shd w:val="clear" w:color="auto" w:fill="auto"/>
            <w:vAlign w:val="center"/>
          </w:tcPr>
          <w:p w14:paraId="1B0565B9" w14:textId="7164C73A" w:rsidR="004452FC" w:rsidRPr="004452FC" w:rsidRDefault="004452FC" w:rsidP="00A00343">
            <w:pPr>
              <w:jc w:val="center"/>
              <w:rPr>
                <w:sz w:val="20"/>
                <w:szCs w:val="20"/>
                <w:highlight w:val="yellow"/>
              </w:rPr>
            </w:pPr>
          </w:p>
        </w:tc>
        <w:tc>
          <w:tcPr>
            <w:tcW w:w="1069" w:type="dxa"/>
            <w:shd w:val="clear" w:color="auto" w:fill="auto"/>
            <w:vAlign w:val="center"/>
          </w:tcPr>
          <w:p w14:paraId="391C2686" w14:textId="0FACC095" w:rsidR="004452FC" w:rsidRPr="004452FC" w:rsidRDefault="004452FC" w:rsidP="00A00343">
            <w:pPr>
              <w:jc w:val="center"/>
              <w:rPr>
                <w:sz w:val="20"/>
                <w:szCs w:val="20"/>
                <w:highlight w:val="yellow"/>
              </w:rPr>
            </w:pPr>
          </w:p>
        </w:tc>
        <w:tc>
          <w:tcPr>
            <w:tcW w:w="1069" w:type="dxa"/>
          </w:tcPr>
          <w:p w14:paraId="07FEC4FD" w14:textId="77777777" w:rsidR="004452FC" w:rsidRPr="003A7154" w:rsidRDefault="004452FC" w:rsidP="00A00343">
            <w:pPr>
              <w:jc w:val="center"/>
              <w:rPr>
                <w:sz w:val="20"/>
                <w:szCs w:val="20"/>
              </w:rPr>
            </w:pPr>
          </w:p>
        </w:tc>
      </w:tr>
      <w:tr w:rsidR="004452FC" w:rsidRPr="003A7154" w14:paraId="40B32615" w14:textId="77777777" w:rsidTr="00A00343">
        <w:trPr>
          <w:trHeight w:val="340"/>
          <w:jc w:val="center"/>
        </w:trPr>
        <w:tc>
          <w:tcPr>
            <w:tcW w:w="1578" w:type="dxa"/>
            <w:shd w:val="clear" w:color="auto" w:fill="auto"/>
            <w:vAlign w:val="center"/>
          </w:tcPr>
          <w:p w14:paraId="1B547FF2" w14:textId="77777777" w:rsidR="004452FC" w:rsidRPr="003A7154" w:rsidRDefault="004452FC" w:rsidP="00A00343">
            <w:pPr>
              <w:rPr>
                <w:sz w:val="22"/>
                <w:szCs w:val="22"/>
              </w:rPr>
            </w:pPr>
            <w:r w:rsidRPr="003A7154">
              <w:rPr>
                <w:sz w:val="22"/>
                <w:szCs w:val="22"/>
              </w:rPr>
              <w:t>Yüzde %</w:t>
            </w:r>
          </w:p>
        </w:tc>
        <w:tc>
          <w:tcPr>
            <w:tcW w:w="1068" w:type="dxa"/>
            <w:shd w:val="clear" w:color="auto" w:fill="auto"/>
            <w:vAlign w:val="center"/>
          </w:tcPr>
          <w:p w14:paraId="13BD391D" w14:textId="77777777" w:rsidR="004452FC" w:rsidRPr="003A7154" w:rsidRDefault="004452FC" w:rsidP="00A00343">
            <w:pPr>
              <w:jc w:val="center"/>
              <w:rPr>
                <w:sz w:val="20"/>
                <w:szCs w:val="20"/>
              </w:rPr>
            </w:pPr>
          </w:p>
        </w:tc>
        <w:tc>
          <w:tcPr>
            <w:tcW w:w="1069" w:type="dxa"/>
            <w:shd w:val="clear" w:color="auto" w:fill="auto"/>
            <w:vAlign w:val="center"/>
          </w:tcPr>
          <w:p w14:paraId="5D44CAFA" w14:textId="77777777" w:rsidR="004452FC" w:rsidRPr="003A7154" w:rsidRDefault="004452FC" w:rsidP="00A00343">
            <w:pPr>
              <w:jc w:val="center"/>
              <w:rPr>
                <w:sz w:val="20"/>
                <w:szCs w:val="20"/>
              </w:rPr>
            </w:pPr>
          </w:p>
        </w:tc>
        <w:tc>
          <w:tcPr>
            <w:tcW w:w="1069" w:type="dxa"/>
            <w:shd w:val="clear" w:color="auto" w:fill="auto"/>
            <w:vAlign w:val="center"/>
          </w:tcPr>
          <w:p w14:paraId="332BB090" w14:textId="77777777" w:rsidR="004452FC" w:rsidRPr="003A7154" w:rsidRDefault="004452FC" w:rsidP="00A00343">
            <w:pPr>
              <w:jc w:val="center"/>
              <w:rPr>
                <w:sz w:val="20"/>
                <w:szCs w:val="20"/>
              </w:rPr>
            </w:pPr>
          </w:p>
        </w:tc>
        <w:tc>
          <w:tcPr>
            <w:tcW w:w="1069" w:type="dxa"/>
            <w:shd w:val="clear" w:color="auto" w:fill="auto"/>
            <w:vAlign w:val="center"/>
          </w:tcPr>
          <w:p w14:paraId="2E2152B0" w14:textId="6C4A054F" w:rsidR="004452FC" w:rsidRPr="004452FC" w:rsidRDefault="007E6813" w:rsidP="00A00343">
            <w:pPr>
              <w:jc w:val="center"/>
              <w:rPr>
                <w:sz w:val="20"/>
                <w:szCs w:val="20"/>
                <w:highlight w:val="yellow"/>
              </w:rPr>
            </w:pPr>
            <w:r w:rsidRPr="007E6813">
              <w:rPr>
                <w:sz w:val="20"/>
                <w:szCs w:val="20"/>
              </w:rPr>
              <w:t>100</w:t>
            </w:r>
          </w:p>
        </w:tc>
        <w:tc>
          <w:tcPr>
            <w:tcW w:w="1069" w:type="dxa"/>
            <w:shd w:val="clear" w:color="auto" w:fill="auto"/>
            <w:vAlign w:val="center"/>
          </w:tcPr>
          <w:p w14:paraId="4F6E03A0" w14:textId="77777777" w:rsidR="004452FC" w:rsidRPr="004452FC" w:rsidRDefault="004452FC" w:rsidP="00A00343">
            <w:pPr>
              <w:jc w:val="center"/>
              <w:rPr>
                <w:sz w:val="20"/>
                <w:szCs w:val="20"/>
                <w:highlight w:val="yellow"/>
              </w:rPr>
            </w:pPr>
          </w:p>
        </w:tc>
        <w:tc>
          <w:tcPr>
            <w:tcW w:w="1069" w:type="dxa"/>
            <w:shd w:val="clear" w:color="auto" w:fill="auto"/>
            <w:vAlign w:val="center"/>
          </w:tcPr>
          <w:p w14:paraId="4A8DFB39" w14:textId="77777777" w:rsidR="004452FC" w:rsidRPr="004452FC" w:rsidRDefault="004452FC" w:rsidP="00A00343">
            <w:pPr>
              <w:jc w:val="center"/>
              <w:rPr>
                <w:sz w:val="20"/>
                <w:szCs w:val="20"/>
                <w:highlight w:val="yellow"/>
              </w:rPr>
            </w:pPr>
          </w:p>
        </w:tc>
        <w:tc>
          <w:tcPr>
            <w:tcW w:w="1069" w:type="dxa"/>
          </w:tcPr>
          <w:p w14:paraId="43EB9B57" w14:textId="77777777" w:rsidR="004452FC" w:rsidRPr="003A7154" w:rsidRDefault="004452FC" w:rsidP="00A00343">
            <w:pPr>
              <w:jc w:val="center"/>
              <w:rPr>
                <w:sz w:val="20"/>
                <w:szCs w:val="20"/>
              </w:rPr>
            </w:pPr>
          </w:p>
        </w:tc>
      </w:tr>
    </w:tbl>
    <w:p w14:paraId="5C128725" w14:textId="2DB1F958" w:rsidR="004452FC" w:rsidRDefault="004452FC" w:rsidP="004452FC">
      <w:pPr>
        <w:autoSpaceDE w:val="0"/>
        <w:autoSpaceDN w:val="0"/>
        <w:adjustRightInd w:val="0"/>
        <w:jc w:val="both"/>
        <w:rPr>
          <w:rFonts w:ascii="TimesNewRomanPSMT" w:hAnsi="TimesNewRomanPSMT" w:cs="TimesNewRomanPSMT"/>
          <w:color w:val="FF0000"/>
        </w:rPr>
      </w:pPr>
    </w:p>
    <w:p w14:paraId="1FB765B6" w14:textId="59C5A832" w:rsidR="004452FC" w:rsidRDefault="004452FC" w:rsidP="004452FC">
      <w:pPr>
        <w:autoSpaceDE w:val="0"/>
        <w:autoSpaceDN w:val="0"/>
        <w:adjustRightInd w:val="0"/>
        <w:jc w:val="both"/>
        <w:rPr>
          <w:rFonts w:ascii="TimesNewRomanPSMT" w:hAnsi="TimesNewRomanPSMT" w:cs="TimesNewRomanPSMT"/>
          <w:color w:val="FF0000"/>
        </w:rPr>
      </w:pPr>
    </w:p>
    <w:p w14:paraId="34ABCDB0" w14:textId="31B33E14" w:rsidR="004268A0" w:rsidRPr="003A7154" w:rsidRDefault="004268A0" w:rsidP="00765248">
      <w:pPr>
        <w:spacing w:before="240" w:after="120"/>
        <w:rPr>
          <w:b/>
          <w:color w:val="4F81BD" w:themeColor="accent1"/>
        </w:rPr>
      </w:pPr>
      <w:r w:rsidRPr="003A7154">
        <w:rPr>
          <w:b/>
          <w:color w:val="4F81BD" w:themeColor="accent1"/>
        </w:rPr>
        <w:t>II- AMAÇ ve HEDEFLER</w:t>
      </w:r>
    </w:p>
    <w:p w14:paraId="2A3CD1E5" w14:textId="77777777" w:rsidR="00877D9E" w:rsidRPr="003A7154" w:rsidRDefault="00877D9E" w:rsidP="00A17FFD">
      <w:pPr>
        <w:rPr>
          <w:b/>
        </w:rPr>
      </w:pPr>
    </w:p>
    <w:p w14:paraId="0960C191" w14:textId="22B02533" w:rsidR="00DA4014" w:rsidRPr="00A17FFD" w:rsidRDefault="00DA4014" w:rsidP="00A17FFD">
      <w:pPr>
        <w:spacing w:after="120"/>
        <w:ind w:left="357" w:hanging="357"/>
        <w:rPr>
          <w:b/>
        </w:rPr>
      </w:pPr>
      <w:r w:rsidRPr="003A7154">
        <w:rPr>
          <w:b/>
        </w:rPr>
        <w:t xml:space="preserve">A- TEMEL POLİTİKALAR VE ÖNCELİKLER </w:t>
      </w:r>
    </w:p>
    <w:p w14:paraId="6137E8EE" w14:textId="05DF62CC" w:rsidR="00751B66" w:rsidRDefault="00751B66" w:rsidP="00751B66">
      <w:pPr>
        <w:pStyle w:val="ListeParagraf"/>
        <w:numPr>
          <w:ilvl w:val="0"/>
          <w:numId w:val="6"/>
        </w:numPr>
        <w:jc w:val="both"/>
      </w:pPr>
      <w:r>
        <w:t>Araştırma-geliştirme çalışmalarında bölgesel, ulusal ve uluslararası gereksinimleri ve öncelikleri dikkate almak.</w:t>
      </w:r>
    </w:p>
    <w:p w14:paraId="38EFD0DF" w14:textId="0DF18747" w:rsidR="00751B66" w:rsidRPr="00751B66" w:rsidRDefault="00751B66" w:rsidP="00751B66">
      <w:pPr>
        <w:pStyle w:val="ListeParagraf"/>
        <w:numPr>
          <w:ilvl w:val="0"/>
          <w:numId w:val="6"/>
        </w:numPr>
        <w:jc w:val="both"/>
      </w:pPr>
      <w:r>
        <w:t xml:space="preserve">Evrensel bilim ve teknolojinin gereği olarak alanında öncü araştırma altyapılarının yer aldığı araştırma merkezleri aracılığı ile araştırma sürecinin sürdürülebilirliğini </w:t>
      </w:r>
      <w:r w:rsidRPr="00751B66">
        <w:t>sağlamak.</w:t>
      </w:r>
    </w:p>
    <w:p w14:paraId="632CCFC1" w14:textId="3922FA85" w:rsidR="00751B66" w:rsidRPr="00751B66" w:rsidRDefault="00751B66" w:rsidP="00751B66">
      <w:pPr>
        <w:pStyle w:val="ListeParagraf"/>
        <w:numPr>
          <w:ilvl w:val="0"/>
          <w:numId w:val="6"/>
        </w:numPr>
        <w:jc w:val="both"/>
      </w:pPr>
      <w:r w:rsidRPr="00751B66">
        <w:t>Araştırma-geliştirme çalışmalarında dış paydaşlarla (uluslararası, ulusal, kamu kurumları vb.) işbirliklerini güçlendirerek araştırmalara katılımını artırmak.</w:t>
      </w:r>
    </w:p>
    <w:p w14:paraId="07D4A074" w14:textId="0C2D8B4A" w:rsidR="00751B66" w:rsidRPr="00B653C3" w:rsidRDefault="00751B66" w:rsidP="00751B66">
      <w:pPr>
        <w:pStyle w:val="ListeParagraf"/>
        <w:numPr>
          <w:ilvl w:val="0"/>
          <w:numId w:val="6"/>
        </w:numPr>
        <w:jc w:val="both"/>
      </w:pPr>
      <w:r w:rsidRPr="00B653C3">
        <w:t>Araştırma-Geliştirme çalışmalarının kurumsal düzeyde bütünleşik olarak yönetilmesi ile kaynak ve altyapının kurumsal hedefler doğrultusunda kullanımını güvence altına almak.</w:t>
      </w:r>
    </w:p>
    <w:p w14:paraId="5EAD79B5" w14:textId="26618FC1" w:rsidR="00DA4014" w:rsidRPr="00190C8F" w:rsidRDefault="00DA4014" w:rsidP="00DA4014">
      <w:pPr>
        <w:pStyle w:val="ListeParagraf"/>
        <w:numPr>
          <w:ilvl w:val="0"/>
          <w:numId w:val="6"/>
        </w:numPr>
        <w:jc w:val="both"/>
      </w:pPr>
      <w:r w:rsidRPr="00190C8F">
        <w:t>A</w:t>
      </w:r>
      <w:r w:rsidR="00F37B0C" w:rsidRPr="00190C8F">
        <w:t>kademisyenlerin</w:t>
      </w:r>
      <w:r w:rsidRPr="00190C8F">
        <w:t xml:space="preserve">, araştırma ve yenilikçilikle ilgili fikirlerinin proje ya da bilimsel çalışmaya dönüşebilmesini sağlayacak araştırma ekosistemini güçlendirmek. </w:t>
      </w:r>
    </w:p>
    <w:p w14:paraId="4022FEB4" w14:textId="77777777" w:rsidR="00DA4014" w:rsidRPr="00190C8F" w:rsidRDefault="00DA4014" w:rsidP="00DA4014">
      <w:pPr>
        <w:pStyle w:val="ListeParagraf"/>
        <w:numPr>
          <w:ilvl w:val="0"/>
          <w:numId w:val="6"/>
        </w:numPr>
        <w:jc w:val="both"/>
      </w:pPr>
      <w:r w:rsidRPr="00190C8F">
        <w:t>Üniversitede araştırma ve yenilik faaliyetlerini, Sürdürülebilir Kalkınma Amaçları ve ulusal öncelikler doğrultusunda koordineli şekilde yürütmek.</w:t>
      </w:r>
    </w:p>
    <w:p w14:paraId="19921317" w14:textId="77777777" w:rsidR="00DA4014" w:rsidRPr="00190C8F" w:rsidRDefault="00DA4014" w:rsidP="00DA4014">
      <w:pPr>
        <w:pStyle w:val="ListeParagraf"/>
        <w:numPr>
          <w:ilvl w:val="0"/>
          <w:numId w:val="6"/>
        </w:numPr>
        <w:jc w:val="both"/>
      </w:pPr>
      <w:r w:rsidRPr="00190C8F">
        <w:t>Araştırma ve yenilik faaliyetleri kapsamında çok disiplinli, uluslararası ve ulusal iş birliklerini esas almak ve gerekli ortamları sağlamak.</w:t>
      </w:r>
    </w:p>
    <w:p w14:paraId="13F308B7" w14:textId="77777777" w:rsidR="00DA4014" w:rsidRPr="00190C8F" w:rsidRDefault="00DA4014" w:rsidP="00DA4014">
      <w:pPr>
        <w:pStyle w:val="ListeParagraf"/>
        <w:numPr>
          <w:ilvl w:val="0"/>
          <w:numId w:val="6"/>
        </w:numPr>
        <w:jc w:val="both"/>
      </w:pPr>
      <w:r w:rsidRPr="00190C8F">
        <w:t>Üniversitede araştırmacılar ve stratejik paydaşların takdir ve teşvik edildiği, açık bilim ortamının yaratıldığı bir araştırma iklimi oluşturmak.</w:t>
      </w:r>
    </w:p>
    <w:p w14:paraId="6DA20029" w14:textId="77777777" w:rsidR="00DA4014" w:rsidRPr="00190C8F" w:rsidRDefault="00DA4014" w:rsidP="00DA4014">
      <w:pPr>
        <w:pStyle w:val="ListeParagraf"/>
        <w:numPr>
          <w:ilvl w:val="0"/>
          <w:numId w:val="6"/>
        </w:numPr>
        <w:jc w:val="both"/>
      </w:pPr>
      <w:r w:rsidRPr="00190C8F">
        <w:t>Sürdürülebilir araştırma ortamı ve şartlarının korunabilmesi için rehberlik, finansal ve fikri sınai mülkiyet hakları konularında destek sağlanmak.</w:t>
      </w:r>
    </w:p>
    <w:p w14:paraId="7AED211F" w14:textId="4E2C2A88" w:rsidR="00DA4014" w:rsidRPr="00190C8F" w:rsidRDefault="00DA4014" w:rsidP="00DA4014">
      <w:pPr>
        <w:pStyle w:val="ListeParagraf"/>
        <w:numPr>
          <w:ilvl w:val="0"/>
          <w:numId w:val="6"/>
        </w:numPr>
        <w:jc w:val="both"/>
      </w:pPr>
      <w:r w:rsidRPr="00190C8F">
        <w:lastRenderedPageBreak/>
        <w:t xml:space="preserve">Üniversitenin araştırma </w:t>
      </w:r>
      <w:r w:rsidR="00F37B0C" w:rsidRPr="00190C8F">
        <w:t xml:space="preserve">için kullanılabilecek mevcut altyapısını verimli şekilde tüm birimler tarafından kullanılmasını </w:t>
      </w:r>
      <w:proofErr w:type="gramStart"/>
      <w:r w:rsidR="00F37B0C" w:rsidRPr="00190C8F">
        <w:t>sağlamak,</w:t>
      </w:r>
      <w:proofErr w:type="gramEnd"/>
      <w:r w:rsidR="00F37B0C" w:rsidRPr="00190C8F">
        <w:t xml:space="preserve"> ve pe</w:t>
      </w:r>
      <w:r w:rsidRPr="00190C8F">
        <w:t xml:space="preserve">riyodik olarak iyileştirme </w:t>
      </w:r>
      <w:r w:rsidR="00F37B0C" w:rsidRPr="00190C8F">
        <w:t>faaliyetleri gerçekleştirmek</w:t>
      </w:r>
      <w:r w:rsidRPr="00190C8F">
        <w:t>.</w:t>
      </w:r>
    </w:p>
    <w:p w14:paraId="184345E2" w14:textId="47EB2325" w:rsidR="00303231" w:rsidRPr="00245C99" w:rsidRDefault="004A3A43" w:rsidP="00A17FFD">
      <w:pPr>
        <w:spacing w:before="360" w:after="120"/>
        <w:jc w:val="both"/>
        <w:rPr>
          <w:b/>
        </w:rPr>
      </w:pPr>
      <w:r w:rsidRPr="00245C99">
        <w:rPr>
          <w:b/>
        </w:rPr>
        <w:t>B</w:t>
      </w:r>
      <w:r w:rsidR="004D290A" w:rsidRPr="00245C99">
        <w:rPr>
          <w:b/>
        </w:rPr>
        <w:t xml:space="preserve">- </w:t>
      </w:r>
      <w:r w:rsidR="004268A0" w:rsidRPr="00245C99">
        <w:rPr>
          <w:b/>
        </w:rPr>
        <w:t>İDARENİN AMAÇ VE HEDEFLERİ</w:t>
      </w:r>
    </w:p>
    <w:p w14:paraId="0B800537" w14:textId="738C09C7" w:rsidR="00DE56D3" w:rsidRDefault="00DE56D3" w:rsidP="00DE56D3">
      <w:pPr>
        <w:jc w:val="both"/>
      </w:pPr>
      <w:r w:rsidRPr="00DE56D3">
        <w:t>Amaç 2 -</w:t>
      </w:r>
      <w:r>
        <w:t xml:space="preserve"> Üniversitenin araştırma ayak izini genişletecek bilgi, proje, teknoloji ve sanat üretimini sağlayarak bölgesel araştırma geliştirme ve yenilik EKOSİSTEMİNE LİDERLİK etmek.</w:t>
      </w:r>
    </w:p>
    <w:p w14:paraId="4954C441" w14:textId="77777777" w:rsidR="00DE56D3" w:rsidRPr="005906EE" w:rsidRDefault="00DE56D3" w:rsidP="00DE56D3">
      <w:pPr>
        <w:ind w:left="708"/>
        <w:jc w:val="both"/>
      </w:pPr>
      <w:r w:rsidRPr="005906EE">
        <w:t>• Hedef 2.1 - Nitelikli ve kaliteli yayınlar ile üniversitenin araştırma ve yenilik çıktılarını artırmak.</w:t>
      </w:r>
    </w:p>
    <w:p w14:paraId="31D6891D" w14:textId="71BF69AE" w:rsidR="00DE56D3" w:rsidRPr="005906EE" w:rsidRDefault="00DE56D3" w:rsidP="00DE56D3">
      <w:pPr>
        <w:ind w:left="708"/>
        <w:jc w:val="both"/>
      </w:pPr>
      <w:r w:rsidRPr="005906EE">
        <w:t>• Hedef 2.2 - Ulusal ve uluslararası nitelikli projeler, bilimsel ve sanatsal faaliyetler ile bilgi üretimini artırmak.</w:t>
      </w:r>
    </w:p>
    <w:p w14:paraId="38F85413" w14:textId="38431678" w:rsidR="00DE56D3" w:rsidRPr="005906EE" w:rsidRDefault="00DE56D3" w:rsidP="00DE56D3">
      <w:pPr>
        <w:ind w:left="708"/>
        <w:jc w:val="both"/>
      </w:pPr>
      <w:r w:rsidRPr="005906EE">
        <w:t>• Hedef 2.3 - Araştırma faaliyetleri kapsamında katma değer yaratan bilimsel ve yenilikçi çıktıları artırmak ve teknoloji transferiyle ilgili gerekli ortamları sağlamak.</w:t>
      </w:r>
    </w:p>
    <w:p w14:paraId="7FD41960" w14:textId="2782B35E" w:rsidR="00DE56D3" w:rsidRPr="005906EE" w:rsidRDefault="00DE56D3" w:rsidP="00DE56D3">
      <w:pPr>
        <w:ind w:left="708"/>
        <w:jc w:val="both"/>
      </w:pPr>
      <w:r w:rsidRPr="005906EE">
        <w:t>• Hedef 2.4 - Araştırma ve yenilik ekosistemindeki paydaşlarla yapısal, sürdürülebilir ve sistematik işbirliklerini güçlendirmek.</w:t>
      </w:r>
    </w:p>
    <w:p w14:paraId="6EF3F819" w14:textId="129EC732" w:rsidR="00245C99" w:rsidRDefault="00DE56D3" w:rsidP="00DE56D3">
      <w:pPr>
        <w:ind w:left="708"/>
        <w:jc w:val="both"/>
      </w:pPr>
      <w:r w:rsidRPr="005906EE">
        <w:t>• Hedef 2.5 - Üniversitenin araştırma yetkinliğini güçlendirerek ve destekleyerek sürdürülebilirliği güvence altına almak.</w:t>
      </w:r>
    </w:p>
    <w:p w14:paraId="2DC5B8F2" w14:textId="1554D576" w:rsidR="00245C99" w:rsidRDefault="00245C99" w:rsidP="00245C99">
      <w:pPr>
        <w:jc w:val="both"/>
      </w:pPr>
    </w:p>
    <w:p w14:paraId="4462ED8F" w14:textId="62C9BB84" w:rsidR="00DE56D3" w:rsidRDefault="00DE56D3" w:rsidP="00DE56D3">
      <w:pPr>
        <w:jc w:val="both"/>
      </w:pPr>
    </w:p>
    <w:p w14:paraId="76BE80FF" w14:textId="28A09836" w:rsidR="00FB401D" w:rsidRPr="003A7154" w:rsidRDefault="00FB401D" w:rsidP="00FB401D">
      <w:pPr>
        <w:spacing w:before="240" w:after="120"/>
        <w:rPr>
          <w:b/>
          <w:color w:val="4F81BD" w:themeColor="accent1"/>
        </w:rPr>
      </w:pPr>
      <w:r w:rsidRPr="003A7154">
        <w:rPr>
          <w:b/>
          <w:color w:val="4F81BD" w:themeColor="accent1"/>
        </w:rPr>
        <w:t>III- FAALİYETLERE İLİŞKİN BİLGİ VE DEĞERLENDİRMELER</w:t>
      </w:r>
    </w:p>
    <w:p w14:paraId="0CB6BF90" w14:textId="71407893" w:rsidR="00FB401D" w:rsidRPr="003A7154" w:rsidRDefault="00FB401D" w:rsidP="00FB401D">
      <w:pPr>
        <w:spacing w:after="120"/>
        <w:jc w:val="both"/>
        <w:rPr>
          <w:b/>
          <w:bCs/>
        </w:rPr>
      </w:pPr>
      <w:r w:rsidRPr="003A7154">
        <w:rPr>
          <w:b/>
          <w:bCs/>
        </w:rPr>
        <w:t>A- PERFORMANS BİLGİLERİ</w:t>
      </w:r>
    </w:p>
    <w:p w14:paraId="7D8AE8D5" w14:textId="55132498" w:rsidR="00A17FFD" w:rsidRPr="003A7154" w:rsidRDefault="00CC0341" w:rsidP="00FB401D">
      <w:pPr>
        <w:spacing w:after="120"/>
        <w:jc w:val="both"/>
        <w:rPr>
          <w:b/>
          <w:bCs/>
        </w:rPr>
      </w:pPr>
      <w:r w:rsidRPr="003A7154">
        <w:rPr>
          <w:b/>
          <w:bCs/>
        </w:rPr>
        <w:t>1. Faaliyet ve Proje Bilgileri</w:t>
      </w:r>
    </w:p>
    <w:p w14:paraId="6A736F39" w14:textId="6EAAA478" w:rsidR="002F604A" w:rsidRPr="003A7154" w:rsidRDefault="00FB401D" w:rsidP="002F604A">
      <w:pPr>
        <w:spacing w:before="240" w:after="120"/>
        <w:rPr>
          <w:b/>
        </w:rPr>
      </w:pPr>
      <w:r w:rsidRPr="003A7154">
        <w:rPr>
          <w:b/>
        </w:rPr>
        <w:t>1</w:t>
      </w:r>
      <w:r w:rsidR="002F604A" w:rsidRPr="003A7154">
        <w:rPr>
          <w:b/>
        </w:rPr>
        <w:t>.</w:t>
      </w:r>
      <w:r w:rsidR="00CC0341" w:rsidRPr="003A7154">
        <w:rPr>
          <w:b/>
        </w:rPr>
        <w:t xml:space="preserve">1. </w:t>
      </w:r>
      <w:r w:rsidR="002F604A" w:rsidRPr="003A7154">
        <w:rPr>
          <w:b/>
        </w:rPr>
        <w:t>Üniversiteler Arasında Yapılan İkili Anlaşmalar</w:t>
      </w:r>
    </w:p>
    <w:tbl>
      <w:tblPr>
        <w:tblpPr w:leftFromText="141" w:rightFromText="141" w:vertAnchor="text" w:horzAnchor="margin" w:tblpXSpec="center" w:tblpY="33"/>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016"/>
      </w:tblGrid>
      <w:tr w:rsidR="002F604A" w:rsidRPr="003A7154" w14:paraId="5B4A1D0C" w14:textId="77777777" w:rsidTr="00B83EF7">
        <w:trPr>
          <w:trHeight w:val="397"/>
          <w:jc w:val="center"/>
        </w:trPr>
        <w:tc>
          <w:tcPr>
            <w:tcW w:w="3056" w:type="dxa"/>
            <w:shd w:val="clear" w:color="auto" w:fill="D9D9D9" w:themeFill="background1" w:themeFillShade="D9"/>
            <w:vAlign w:val="center"/>
          </w:tcPr>
          <w:p w14:paraId="697EBD8A" w14:textId="77777777" w:rsidR="002F604A" w:rsidRPr="003A7154" w:rsidRDefault="002F604A" w:rsidP="00B83EF7">
            <w:pPr>
              <w:jc w:val="center"/>
              <w:rPr>
                <w:b/>
                <w:sz w:val="20"/>
                <w:szCs w:val="22"/>
              </w:rPr>
            </w:pPr>
            <w:r w:rsidRPr="003A7154">
              <w:rPr>
                <w:b/>
                <w:sz w:val="20"/>
                <w:szCs w:val="22"/>
              </w:rPr>
              <w:t>Üniversite Adı</w:t>
            </w:r>
          </w:p>
        </w:tc>
        <w:tc>
          <w:tcPr>
            <w:tcW w:w="6016" w:type="dxa"/>
            <w:shd w:val="clear" w:color="auto" w:fill="D9D9D9" w:themeFill="background1" w:themeFillShade="D9"/>
            <w:vAlign w:val="center"/>
          </w:tcPr>
          <w:p w14:paraId="3E3A3D30" w14:textId="77777777" w:rsidR="002F604A" w:rsidRPr="003A7154" w:rsidRDefault="002F604A" w:rsidP="00B83EF7">
            <w:pPr>
              <w:jc w:val="center"/>
              <w:rPr>
                <w:b/>
                <w:sz w:val="20"/>
                <w:szCs w:val="22"/>
              </w:rPr>
            </w:pPr>
            <w:r w:rsidRPr="003A7154">
              <w:rPr>
                <w:b/>
                <w:sz w:val="20"/>
                <w:szCs w:val="22"/>
              </w:rPr>
              <w:t>Anlaşmanın İçeriği</w:t>
            </w:r>
          </w:p>
        </w:tc>
      </w:tr>
      <w:tr w:rsidR="002E2429" w:rsidRPr="003A7154" w14:paraId="70ACDE44" w14:textId="77777777" w:rsidTr="00B83EF7">
        <w:trPr>
          <w:trHeight w:val="340"/>
          <w:jc w:val="center"/>
        </w:trPr>
        <w:tc>
          <w:tcPr>
            <w:tcW w:w="3056" w:type="dxa"/>
            <w:vAlign w:val="center"/>
          </w:tcPr>
          <w:p w14:paraId="1D98835B" w14:textId="1E3E4BC3" w:rsidR="002E2429" w:rsidRPr="003A7154" w:rsidRDefault="002E2429" w:rsidP="00B83EF7">
            <w:pPr>
              <w:tabs>
                <w:tab w:val="left" w:pos="2757"/>
              </w:tabs>
              <w:rPr>
                <w:sz w:val="20"/>
                <w:szCs w:val="20"/>
              </w:rPr>
            </w:pPr>
            <w:proofErr w:type="spellStart"/>
            <w:r w:rsidRPr="003A7154">
              <w:rPr>
                <w:sz w:val="20"/>
                <w:szCs w:val="20"/>
              </w:rPr>
              <w:t>Grenoble</w:t>
            </w:r>
            <w:proofErr w:type="spellEnd"/>
            <w:r w:rsidRPr="003A7154">
              <w:rPr>
                <w:sz w:val="20"/>
                <w:szCs w:val="20"/>
              </w:rPr>
              <w:t xml:space="preserve"> </w:t>
            </w:r>
            <w:proofErr w:type="spellStart"/>
            <w:r w:rsidRPr="003A7154">
              <w:rPr>
                <w:sz w:val="20"/>
                <w:szCs w:val="20"/>
              </w:rPr>
              <w:t>Alpes</w:t>
            </w:r>
            <w:proofErr w:type="spellEnd"/>
            <w:r w:rsidRPr="003A7154">
              <w:rPr>
                <w:sz w:val="20"/>
                <w:szCs w:val="20"/>
              </w:rPr>
              <w:t xml:space="preserve"> Üniversitesi</w:t>
            </w:r>
          </w:p>
        </w:tc>
        <w:tc>
          <w:tcPr>
            <w:tcW w:w="6016" w:type="dxa"/>
            <w:vAlign w:val="center"/>
          </w:tcPr>
          <w:p w14:paraId="7EF3F938" w14:textId="2F0CBF8D" w:rsidR="002E2429" w:rsidRPr="003A7154" w:rsidRDefault="002E2429" w:rsidP="00B83EF7">
            <w:pPr>
              <w:tabs>
                <w:tab w:val="left" w:pos="2757"/>
              </w:tabs>
              <w:rPr>
                <w:sz w:val="20"/>
                <w:szCs w:val="20"/>
              </w:rPr>
            </w:pPr>
            <w:r w:rsidRPr="003A7154">
              <w:rPr>
                <w:sz w:val="20"/>
                <w:szCs w:val="20"/>
              </w:rPr>
              <w:t xml:space="preserve">Uluslararası İkili İşbirliği Projesi kapsamında iki üniversite arasında 12 aylık Bilimsel Araştırma Projesi </w:t>
            </w:r>
            <w:r>
              <w:rPr>
                <w:sz w:val="20"/>
                <w:szCs w:val="20"/>
              </w:rPr>
              <w:t>kabul edilmiştir.</w:t>
            </w:r>
          </w:p>
        </w:tc>
      </w:tr>
    </w:tbl>
    <w:p w14:paraId="194BE07D" w14:textId="4B3CF123" w:rsidR="007547AB" w:rsidRDefault="00FB401D" w:rsidP="00E34DB9">
      <w:pPr>
        <w:spacing w:before="240" w:after="120"/>
        <w:rPr>
          <w:b/>
        </w:rPr>
      </w:pPr>
      <w:r w:rsidRPr="003A7154">
        <w:rPr>
          <w:b/>
        </w:rPr>
        <w:t>2</w:t>
      </w:r>
      <w:r w:rsidR="004606C6" w:rsidRPr="003A7154">
        <w:rPr>
          <w:b/>
        </w:rPr>
        <w:t>.</w:t>
      </w:r>
      <w:r w:rsidR="00FE7B78">
        <w:rPr>
          <w:b/>
        </w:rPr>
        <w:t>Proje Bilgileri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1"/>
        <w:gridCol w:w="974"/>
        <w:gridCol w:w="1170"/>
        <w:gridCol w:w="1080"/>
        <w:gridCol w:w="1530"/>
        <w:gridCol w:w="1710"/>
      </w:tblGrid>
      <w:tr w:rsidR="00FE7B78" w:rsidRPr="00FE7B78" w14:paraId="2A1D302C" w14:textId="77777777" w:rsidTr="00CD5554">
        <w:trPr>
          <w:trHeight w:hRule="exact" w:val="567"/>
        </w:trPr>
        <w:tc>
          <w:tcPr>
            <w:tcW w:w="2621" w:type="dxa"/>
            <w:shd w:val="clear" w:color="auto" w:fill="D9D9D9"/>
            <w:vAlign w:val="center"/>
          </w:tcPr>
          <w:p w14:paraId="12E1981E" w14:textId="77777777" w:rsidR="00FE7B78" w:rsidRPr="00FE7B78" w:rsidRDefault="00FE7B78" w:rsidP="00FE7B78">
            <w:pPr>
              <w:keepNext/>
              <w:rPr>
                <w:b/>
                <w:color w:val="000000"/>
                <w:sz w:val="20"/>
                <w:szCs w:val="20"/>
              </w:rPr>
            </w:pPr>
            <w:r w:rsidRPr="00FE7B78">
              <w:rPr>
                <w:b/>
                <w:color w:val="000000"/>
                <w:sz w:val="20"/>
                <w:szCs w:val="20"/>
              </w:rPr>
              <w:t>Proje</w:t>
            </w:r>
          </w:p>
        </w:tc>
        <w:tc>
          <w:tcPr>
            <w:tcW w:w="974" w:type="dxa"/>
            <w:shd w:val="clear" w:color="auto" w:fill="D9D9D9"/>
            <w:vAlign w:val="center"/>
          </w:tcPr>
          <w:p w14:paraId="73956221" w14:textId="77777777" w:rsidR="00FE7B78" w:rsidRPr="00FE7B78" w:rsidRDefault="00FE7B78" w:rsidP="00FE7B78">
            <w:pPr>
              <w:keepNext/>
              <w:jc w:val="center"/>
              <w:rPr>
                <w:b/>
                <w:bCs/>
                <w:sz w:val="20"/>
                <w:szCs w:val="20"/>
              </w:rPr>
            </w:pPr>
            <w:r w:rsidRPr="00FE7B78">
              <w:rPr>
                <w:b/>
                <w:bCs/>
                <w:sz w:val="20"/>
                <w:szCs w:val="20"/>
              </w:rPr>
              <w:t>Devir</w:t>
            </w:r>
          </w:p>
        </w:tc>
        <w:tc>
          <w:tcPr>
            <w:tcW w:w="1170" w:type="dxa"/>
            <w:shd w:val="clear" w:color="auto" w:fill="D9D9D9"/>
            <w:vAlign w:val="center"/>
          </w:tcPr>
          <w:p w14:paraId="44E284C6" w14:textId="77777777" w:rsidR="00FE7B78" w:rsidRPr="00FE7B78" w:rsidRDefault="00FE7B78" w:rsidP="00FE7B78">
            <w:pPr>
              <w:keepNext/>
              <w:jc w:val="center"/>
              <w:rPr>
                <w:b/>
                <w:bCs/>
                <w:sz w:val="20"/>
                <w:szCs w:val="20"/>
              </w:rPr>
            </w:pPr>
            <w:r w:rsidRPr="00FE7B78">
              <w:rPr>
                <w:b/>
                <w:bCs/>
                <w:sz w:val="20"/>
                <w:szCs w:val="20"/>
              </w:rPr>
              <w:t>Yeni</w:t>
            </w:r>
          </w:p>
        </w:tc>
        <w:tc>
          <w:tcPr>
            <w:tcW w:w="1080" w:type="dxa"/>
            <w:shd w:val="clear" w:color="auto" w:fill="D9D9D9"/>
            <w:vAlign w:val="center"/>
          </w:tcPr>
          <w:p w14:paraId="410C7247" w14:textId="77777777" w:rsidR="00FE7B78" w:rsidRPr="00FE7B78" w:rsidRDefault="00FE7B78" w:rsidP="00FE7B78">
            <w:pPr>
              <w:keepNext/>
              <w:jc w:val="center"/>
              <w:rPr>
                <w:b/>
                <w:bCs/>
                <w:sz w:val="20"/>
                <w:szCs w:val="20"/>
              </w:rPr>
            </w:pPr>
            <w:r w:rsidRPr="00FE7B78">
              <w:rPr>
                <w:b/>
                <w:bCs/>
                <w:sz w:val="20"/>
                <w:szCs w:val="20"/>
              </w:rPr>
              <w:t>Toplam</w:t>
            </w:r>
          </w:p>
        </w:tc>
        <w:tc>
          <w:tcPr>
            <w:tcW w:w="1530" w:type="dxa"/>
            <w:shd w:val="clear" w:color="auto" w:fill="D9D9D9"/>
            <w:vAlign w:val="center"/>
          </w:tcPr>
          <w:p w14:paraId="1588D92C" w14:textId="77777777" w:rsidR="00FE7B78" w:rsidRPr="00FE7B78" w:rsidRDefault="00FE7B78" w:rsidP="00FE7B78">
            <w:pPr>
              <w:keepNext/>
              <w:jc w:val="center"/>
              <w:rPr>
                <w:b/>
                <w:bCs/>
                <w:sz w:val="20"/>
                <w:szCs w:val="20"/>
              </w:rPr>
            </w:pPr>
            <w:r w:rsidRPr="00FE7B78">
              <w:rPr>
                <w:b/>
                <w:bCs/>
                <w:sz w:val="20"/>
                <w:szCs w:val="20"/>
              </w:rPr>
              <w:t>Tamamlanan</w:t>
            </w:r>
          </w:p>
        </w:tc>
        <w:tc>
          <w:tcPr>
            <w:tcW w:w="1710" w:type="dxa"/>
            <w:shd w:val="clear" w:color="auto" w:fill="D9D9D9"/>
            <w:vAlign w:val="center"/>
          </w:tcPr>
          <w:p w14:paraId="3E003C7C" w14:textId="77777777" w:rsidR="00FE7B78" w:rsidRPr="00FE7B78" w:rsidRDefault="00FE7B78" w:rsidP="00FE7B78">
            <w:pPr>
              <w:keepNext/>
              <w:jc w:val="center"/>
              <w:rPr>
                <w:b/>
                <w:bCs/>
                <w:sz w:val="20"/>
                <w:szCs w:val="20"/>
              </w:rPr>
            </w:pPr>
            <w:r w:rsidRPr="00FE7B78">
              <w:rPr>
                <w:b/>
                <w:bCs/>
                <w:sz w:val="20"/>
                <w:szCs w:val="20"/>
              </w:rPr>
              <w:t>Toplam Ödenek</w:t>
            </w:r>
          </w:p>
        </w:tc>
      </w:tr>
      <w:tr w:rsidR="00FE7B78" w:rsidRPr="00FE7B78" w14:paraId="32407706" w14:textId="77777777" w:rsidTr="00CD5554">
        <w:trPr>
          <w:trHeight w:val="397"/>
        </w:trPr>
        <w:tc>
          <w:tcPr>
            <w:tcW w:w="2621" w:type="dxa"/>
            <w:shd w:val="clear" w:color="auto" w:fill="auto"/>
            <w:vAlign w:val="center"/>
          </w:tcPr>
          <w:p w14:paraId="3CCDDAA1" w14:textId="77777777" w:rsidR="00FE7B78" w:rsidRPr="00FE7B78" w:rsidRDefault="00FE7B78" w:rsidP="00FE7B78">
            <w:pPr>
              <w:keepNext/>
              <w:rPr>
                <w:b/>
                <w:color w:val="000000"/>
                <w:sz w:val="20"/>
                <w:szCs w:val="20"/>
              </w:rPr>
            </w:pPr>
            <w:r w:rsidRPr="00FE7B78">
              <w:rPr>
                <w:b/>
                <w:color w:val="000000"/>
                <w:sz w:val="20"/>
                <w:szCs w:val="20"/>
              </w:rPr>
              <w:t>BİLİMSEL ARAŞTIRMA PROJELERİ</w:t>
            </w:r>
          </w:p>
        </w:tc>
        <w:tc>
          <w:tcPr>
            <w:tcW w:w="974" w:type="dxa"/>
            <w:shd w:val="clear" w:color="auto" w:fill="auto"/>
            <w:vAlign w:val="center"/>
          </w:tcPr>
          <w:p w14:paraId="404939BD" w14:textId="77777777" w:rsidR="00FE7B78" w:rsidRPr="00FE7B78" w:rsidRDefault="00FE7B78" w:rsidP="00FE7B78">
            <w:pPr>
              <w:keepNext/>
              <w:jc w:val="center"/>
              <w:rPr>
                <w:bCs/>
                <w:sz w:val="16"/>
                <w:szCs w:val="16"/>
              </w:rPr>
            </w:pPr>
            <w:r w:rsidRPr="00FE7B78">
              <w:rPr>
                <w:bCs/>
                <w:sz w:val="16"/>
                <w:szCs w:val="16"/>
              </w:rPr>
              <w:t>273</w:t>
            </w:r>
          </w:p>
        </w:tc>
        <w:tc>
          <w:tcPr>
            <w:tcW w:w="1170" w:type="dxa"/>
            <w:shd w:val="clear" w:color="auto" w:fill="auto"/>
            <w:vAlign w:val="center"/>
          </w:tcPr>
          <w:p w14:paraId="5438ED0A" w14:textId="77777777" w:rsidR="00FE7B78" w:rsidRPr="00FE7B78" w:rsidRDefault="00FE7B78" w:rsidP="00FE7B78">
            <w:pPr>
              <w:keepNext/>
              <w:jc w:val="center"/>
              <w:rPr>
                <w:bCs/>
                <w:sz w:val="16"/>
                <w:szCs w:val="16"/>
              </w:rPr>
            </w:pPr>
            <w:r w:rsidRPr="00FE7B78">
              <w:rPr>
                <w:bCs/>
                <w:sz w:val="16"/>
                <w:szCs w:val="16"/>
              </w:rPr>
              <w:t>67</w:t>
            </w:r>
          </w:p>
        </w:tc>
        <w:tc>
          <w:tcPr>
            <w:tcW w:w="1080" w:type="dxa"/>
            <w:shd w:val="clear" w:color="auto" w:fill="auto"/>
            <w:vAlign w:val="center"/>
          </w:tcPr>
          <w:p w14:paraId="26EA6942" w14:textId="77777777" w:rsidR="00FE7B78" w:rsidRPr="00FE7B78" w:rsidRDefault="00FE7B78" w:rsidP="00FE7B78">
            <w:pPr>
              <w:keepNext/>
              <w:jc w:val="center"/>
              <w:rPr>
                <w:bCs/>
                <w:sz w:val="16"/>
                <w:szCs w:val="16"/>
              </w:rPr>
            </w:pPr>
            <w:r w:rsidRPr="00FE7B78">
              <w:rPr>
                <w:bCs/>
                <w:sz w:val="16"/>
                <w:szCs w:val="16"/>
              </w:rPr>
              <w:t>340</w:t>
            </w:r>
          </w:p>
        </w:tc>
        <w:tc>
          <w:tcPr>
            <w:tcW w:w="1530" w:type="dxa"/>
            <w:shd w:val="clear" w:color="auto" w:fill="auto"/>
            <w:vAlign w:val="center"/>
          </w:tcPr>
          <w:p w14:paraId="09D4CD8A" w14:textId="77777777" w:rsidR="00FE7B78" w:rsidRPr="00FE7B78" w:rsidRDefault="00FE7B78" w:rsidP="00FE7B78">
            <w:pPr>
              <w:keepNext/>
              <w:jc w:val="center"/>
              <w:rPr>
                <w:bCs/>
                <w:sz w:val="16"/>
                <w:szCs w:val="16"/>
              </w:rPr>
            </w:pPr>
            <w:r w:rsidRPr="00FE7B78">
              <w:rPr>
                <w:bCs/>
                <w:sz w:val="16"/>
                <w:szCs w:val="16"/>
              </w:rPr>
              <w:t>110</w:t>
            </w:r>
          </w:p>
        </w:tc>
        <w:tc>
          <w:tcPr>
            <w:tcW w:w="1710" w:type="dxa"/>
            <w:shd w:val="clear" w:color="auto" w:fill="auto"/>
            <w:vAlign w:val="center"/>
          </w:tcPr>
          <w:p w14:paraId="43DDE254" w14:textId="77777777" w:rsidR="00FE7B78" w:rsidRPr="00FE7B78" w:rsidRDefault="00FE7B78" w:rsidP="00FE7B78">
            <w:pPr>
              <w:jc w:val="center"/>
              <w:rPr>
                <w:sz w:val="16"/>
                <w:szCs w:val="16"/>
              </w:rPr>
            </w:pPr>
            <w:r w:rsidRPr="00FE7B78">
              <w:rPr>
                <w:sz w:val="16"/>
                <w:szCs w:val="16"/>
              </w:rPr>
              <w:t>8.404.113,56</w:t>
            </w:r>
          </w:p>
        </w:tc>
      </w:tr>
      <w:tr w:rsidR="00FE7B78" w:rsidRPr="00FE7B78" w14:paraId="05450CF4" w14:textId="77777777" w:rsidTr="00CD5554">
        <w:trPr>
          <w:trHeight w:val="397"/>
        </w:trPr>
        <w:tc>
          <w:tcPr>
            <w:tcW w:w="2621" w:type="dxa"/>
            <w:shd w:val="clear" w:color="auto" w:fill="auto"/>
            <w:vAlign w:val="center"/>
          </w:tcPr>
          <w:p w14:paraId="6E22F818" w14:textId="77777777" w:rsidR="00FE7B78" w:rsidRPr="00FE7B78" w:rsidRDefault="00FE7B78" w:rsidP="00FE7B78">
            <w:pPr>
              <w:keepNext/>
              <w:rPr>
                <w:b/>
                <w:caps/>
                <w:color w:val="000000"/>
                <w:sz w:val="20"/>
                <w:szCs w:val="20"/>
              </w:rPr>
            </w:pPr>
            <w:r w:rsidRPr="00FE7B78">
              <w:rPr>
                <w:b/>
                <w:color w:val="000000"/>
                <w:sz w:val="20"/>
                <w:szCs w:val="20"/>
              </w:rPr>
              <w:t>DEVLET PLANLAMA TEŞKİLATI (DPT)</w:t>
            </w:r>
          </w:p>
        </w:tc>
        <w:tc>
          <w:tcPr>
            <w:tcW w:w="974" w:type="dxa"/>
            <w:shd w:val="clear" w:color="auto" w:fill="auto"/>
            <w:vAlign w:val="center"/>
          </w:tcPr>
          <w:p w14:paraId="4E94A588" w14:textId="77777777" w:rsidR="00FE7B78" w:rsidRPr="00FE7B78" w:rsidRDefault="00FE7B78" w:rsidP="00FE7B78">
            <w:pPr>
              <w:keepNext/>
              <w:jc w:val="center"/>
              <w:rPr>
                <w:bCs/>
                <w:sz w:val="16"/>
                <w:szCs w:val="16"/>
              </w:rPr>
            </w:pPr>
            <w:r w:rsidRPr="00FE7B78">
              <w:rPr>
                <w:bCs/>
                <w:sz w:val="16"/>
                <w:szCs w:val="16"/>
              </w:rPr>
              <w:t>0</w:t>
            </w:r>
          </w:p>
        </w:tc>
        <w:tc>
          <w:tcPr>
            <w:tcW w:w="1170" w:type="dxa"/>
            <w:shd w:val="clear" w:color="auto" w:fill="auto"/>
            <w:vAlign w:val="center"/>
          </w:tcPr>
          <w:p w14:paraId="379F3324" w14:textId="77777777" w:rsidR="00FE7B78" w:rsidRPr="00FE7B78" w:rsidRDefault="00FE7B78" w:rsidP="00FE7B78">
            <w:pPr>
              <w:keepNext/>
              <w:jc w:val="center"/>
              <w:rPr>
                <w:bCs/>
                <w:sz w:val="16"/>
                <w:szCs w:val="16"/>
              </w:rPr>
            </w:pPr>
            <w:r w:rsidRPr="00FE7B78">
              <w:rPr>
                <w:bCs/>
                <w:sz w:val="16"/>
                <w:szCs w:val="16"/>
              </w:rPr>
              <w:t>0</w:t>
            </w:r>
          </w:p>
        </w:tc>
        <w:tc>
          <w:tcPr>
            <w:tcW w:w="1080" w:type="dxa"/>
            <w:shd w:val="clear" w:color="auto" w:fill="auto"/>
            <w:vAlign w:val="center"/>
          </w:tcPr>
          <w:p w14:paraId="7179B2A8" w14:textId="77777777" w:rsidR="00FE7B78" w:rsidRPr="00FE7B78" w:rsidRDefault="00FE7B78" w:rsidP="00FE7B78">
            <w:pPr>
              <w:keepNext/>
              <w:jc w:val="center"/>
              <w:rPr>
                <w:bCs/>
                <w:sz w:val="16"/>
                <w:szCs w:val="16"/>
              </w:rPr>
            </w:pPr>
            <w:r w:rsidRPr="00FE7B78">
              <w:rPr>
                <w:bCs/>
                <w:sz w:val="16"/>
                <w:szCs w:val="16"/>
              </w:rPr>
              <w:t>0</w:t>
            </w:r>
          </w:p>
        </w:tc>
        <w:tc>
          <w:tcPr>
            <w:tcW w:w="1530" w:type="dxa"/>
            <w:shd w:val="clear" w:color="auto" w:fill="auto"/>
            <w:vAlign w:val="center"/>
          </w:tcPr>
          <w:p w14:paraId="64C7DB47" w14:textId="77777777" w:rsidR="00FE7B78" w:rsidRPr="00FE7B78" w:rsidRDefault="00FE7B78" w:rsidP="00FE7B78">
            <w:pPr>
              <w:keepNext/>
              <w:jc w:val="center"/>
              <w:rPr>
                <w:bCs/>
                <w:sz w:val="16"/>
                <w:szCs w:val="16"/>
              </w:rPr>
            </w:pPr>
            <w:r w:rsidRPr="00FE7B78">
              <w:rPr>
                <w:bCs/>
                <w:sz w:val="16"/>
                <w:szCs w:val="16"/>
              </w:rPr>
              <w:t>0</w:t>
            </w:r>
          </w:p>
        </w:tc>
        <w:tc>
          <w:tcPr>
            <w:tcW w:w="1710" w:type="dxa"/>
            <w:shd w:val="clear" w:color="auto" w:fill="auto"/>
            <w:vAlign w:val="center"/>
          </w:tcPr>
          <w:p w14:paraId="6234238F" w14:textId="77777777" w:rsidR="00FE7B78" w:rsidRPr="00FE7B78" w:rsidRDefault="00FE7B78" w:rsidP="00FE7B78">
            <w:pPr>
              <w:keepNext/>
              <w:jc w:val="center"/>
              <w:rPr>
                <w:bCs/>
                <w:sz w:val="16"/>
                <w:szCs w:val="16"/>
              </w:rPr>
            </w:pPr>
            <w:r w:rsidRPr="00FE7B78">
              <w:rPr>
                <w:bCs/>
                <w:sz w:val="16"/>
                <w:szCs w:val="16"/>
              </w:rPr>
              <w:t>0</w:t>
            </w:r>
          </w:p>
        </w:tc>
      </w:tr>
      <w:tr w:rsidR="00FE7B78" w:rsidRPr="00FE7B78" w14:paraId="3CCC1471" w14:textId="77777777" w:rsidTr="00CD5554">
        <w:trPr>
          <w:trHeight w:val="397"/>
        </w:trPr>
        <w:tc>
          <w:tcPr>
            <w:tcW w:w="2621" w:type="dxa"/>
            <w:shd w:val="clear" w:color="auto" w:fill="auto"/>
            <w:vAlign w:val="center"/>
          </w:tcPr>
          <w:p w14:paraId="450EA49D" w14:textId="77777777" w:rsidR="00FE7B78" w:rsidRPr="00FE7B78" w:rsidRDefault="00FE7B78" w:rsidP="00FE7B78">
            <w:pPr>
              <w:keepNext/>
              <w:rPr>
                <w:b/>
                <w:caps/>
                <w:color w:val="000000"/>
                <w:sz w:val="20"/>
                <w:szCs w:val="20"/>
              </w:rPr>
            </w:pPr>
            <w:r w:rsidRPr="00FE7B78">
              <w:rPr>
                <w:b/>
                <w:caps/>
                <w:color w:val="000000"/>
                <w:sz w:val="20"/>
                <w:szCs w:val="20"/>
              </w:rPr>
              <w:t>TÜBİTAK</w:t>
            </w:r>
          </w:p>
        </w:tc>
        <w:tc>
          <w:tcPr>
            <w:tcW w:w="974" w:type="dxa"/>
            <w:shd w:val="clear" w:color="auto" w:fill="auto"/>
            <w:vAlign w:val="center"/>
          </w:tcPr>
          <w:p w14:paraId="5DCDE8CF" w14:textId="77777777" w:rsidR="00FE7B78" w:rsidRPr="00FE7B78" w:rsidRDefault="00FE7B78" w:rsidP="00FE7B78">
            <w:pPr>
              <w:keepNext/>
              <w:jc w:val="center"/>
              <w:rPr>
                <w:bCs/>
                <w:sz w:val="16"/>
                <w:szCs w:val="16"/>
              </w:rPr>
            </w:pPr>
            <w:r w:rsidRPr="00FE7B78">
              <w:rPr>
                <w:bCs/>
                <w:sz w:val="16"/>
                <w:szCs w:val="16"/>
              </w:rPr>
              <w:t>25</w:t>
            </w:r>
          </w:p>
        </w:tc>
        <w:tc>
          <w:tcPr>
            <w:tcW w:w="1170" w:type="dxa"/>
            <w:shd w:val="clear" w:color="auto" w:fill="auto"/>
            <w:vAlign w:val="center"/>
          </w:tcPr>
          <w:p w14:paraId="3F693BDE" w14:textId="77777777" w:rsidR="00FE7B78" w:rsidRPr="00FE7B78" w:rsidRDefault="00FE7B78" w:rsidP="00FE7B78">
            <w:pPr>
              <w:keepNext/>
              <w:jc w:val="center"/>
              <w:rPr>
                <w:bCs/>
                <w:sz w:val="16"/>
                <w:szCs w:val="16"/>
              </w:rPr>
            </w:pPr>
            <w:r w:rsidRPr="00FE7B78">
              <w:rPr>
                <w:bCs/>
                <w:sz w:val="16"/>
                <w:szCs w:val="16"/>
              </w:rPr>
              <w:t>28</w:t>
            </w:r>
          </w:p>
        </w:tc>
        <w:tc>
          <w:tcPr>
            <w:tcW w:w="1080" w:type="dxa"/>
            <w:shd w:val="clear" w:color="auto" w:fill="auto"/>
            <w:vAlign w:val="center"/>
          </w:tcPr>
          <w:p w14:paraId="432A985A" w14:textId="77777777" w:rsidR="00FE7B78" w:rsidRPr="00FE7B78" w:rsidRDefault="00FE7B78" w:rsidP="00FE7B78">
            <w:pPr>
              <w:keepNext/>
              <w:jc w:val="center"/>
              <w:rPr>
                <w:bCs/>
                <w:sz w:val="16"/>
                <w:szCs w:val="16"/>
              </w:rPr>
            </w:pPr>
            <w:r w:rsidRPr="00FE7B78">
              <w:rPr>
                <w:bCs/>
                <w:sz w:val="16"/>
                <w:szCs w:val="16"/>
              </w:rPr>
              <w:t>53</w:t>
            </w:r>
          </w:p>
        </w:tc>
        <w:tc>
          <w:tcPr>
            <w:tcW w:w="1530" w:type="dxa"/>
            <w:shd w:val="clear" w:color="auto" w:fill="auto"/>
            <w:vAlign w:val="center"/>
          </w:tcPr>
          <w:p w14:paraId="54239354" w14:textId="77777777" w:rsidR="00FE7B78" w:rsidRPr="00FE7B78" w:rsidRDefault="00FE7B78" w:rsidP="00FE7B78">
            <w:pPr>
              <w:keepNext/>
              <w:jc w:val="center"/>
              <w:rPr>
                <w:bCs/>
                <w:sz w:val="16"/>
                <w:szCs w:val="16"/>
              </w:rPr>
            </w:pPr>
            <w:r w:rsidRPr="00FE7B78">
              <w:rPr>
                <w:bCs/>
                <w:sz w:val="16"/>
                <w:szCs w:val="16"/>
              </w:rPr>
              <w:t>5</w:t>
            </w:r>
          </w:p>
        </w:tc>
        <w:tc>
          <w:tcPr>
            <w:tcW w:w="1710" w:type="dxa"/>
            <w:shd w:val="clear" w:color="auto" w:fill="auto"/>
            <w:vAlign w:val="center"/>
          </w:tcPr>
          <w:p w14:paraId="73D7E729" w14:textId="77777777" w:rsidR="00FE7B78" w:rsidRPr="00FE7B78" w:rsidRDefault="00FE7B78" w:rsidP="00FE7B78">
            <w:pPr>
              <w:keepNext/>
              <w:jc w:val="center"/>
              <w:rPr>
                <w:bCs/>
                <w:sz w:val="16"/>
                <w:szCs w:val="16"/>
              </w:rPr>
            </w:pPr>
            <w:r w:rsidRPr="00FE7B78">
              <w:rPr>
                <w:bCs/>
                <w:sz w:val="16"/>
                <w:szCs w:val="16"/>
              </w:rPr>
              <w:t>24.432.158,00</w:t>
            </w:r>
          </w:p>
        </w:tc>
      </w:tr>
      <w:tr w:rsidR="00FE7B78" w:rsidRPr="00FE7B78" w14:paraId="59C72426" w14:textId="77777777" w:rsidTr="00CD5554">
        <w:trPr>
          <w:trHeight w:val="397"/>
        </w:trPr>
        <w:tc>
          <w:tcPr>
            <w:tcW w:w="2621" w:type="dxa"/>
            <w:shd w:val="clear" w:color="auto" w:fill="auto"/>
            <w:vAlign w:val="center"/>
          </w:tcPr>
          <w:p w14:paraId="7C391953" w14:textId="77777777" w:rsidR="00FE7B78" w:rsidRPr="00FE7B78" w:rsidRDefault="00FE7B78" w:rsidP="00FE7B78">
            <w:pPr>
              <w:keepNext/>
              <w:rPr>
                <w:b/>
                <w:caps/>
                <w:color w:val="000000"/>
                <w:sz w:val="20"/>
                <w:szCs w:val="20"/>
              </w:rPr>
            </w:pPr>
            <w:r w:rsidRPr="00FE7B78">
              <w:rPr>
                <w:b/>
                <w:caps/>
                <w:color w:val="000000"/>
                <w:sz w:val="20"/>
                <w:szCs w:val="20"/>
              </w:rPr>
              <w:t>SANTEZ</w:t>
            </w:r>
          </w:p>
        </w:tc>
        <w:tc>
          <w:tcPr>
            <w:tcW w:w="974" w:type="dxa"/>
            <w:shd w:val="clear" w:color="auto" w:fill="auto"/>
            <w:vAlign w:val="center"/>
          </w:tcPr>
          <w:p w14:paraId="358D8308" w14:textId="77777777" w:rsidR="00FE7B78" w:rsidRPr="00FE7B78" w:rsidRDefault="00FE7B78" w:rsidP="00FE7B78">
            <w:pPr>
              <w:keepNext/>
              <w:jc w:val="center"/>
              <w:rPr>
                <w:bCs/>
                <w:sz w:val="16"/>
                <w:szCs w:val="16"/>
              </w:rPr>
            </w:pPr>
            <w:r w:rsidRPr="00FE7B78">
              <w:rPr>
                <w:bCs/>
                <w:sz w:val="16"/>
                <w:szCs w:val="16"/>
              </w:rPr>
              <w:t>0</w:t>
            </w:r>
          </w:p>
        </w:tc>
        <w:tc>
          <w:tcPr>
            <w:tcW w:w="1170" w:type="dxa"/>
            <w:shd w:val="clear" w:color="auto" w:fill="auto"/>
            <w:vAlign w:val="center"/>
          </w:tcPr>
          <w:p w14:paraId="10E8A9BE" w14:textId="77777777" w:rsidR="00FE7B78" w:rsidRPr="00FE7B78" w:rsidRDefault="00FE7B78" w:rsidP="00FE7B78">
            <w:pPr>
              <w:keepNext/>
              <w:jc w:val="center"/>
              <w:rPr>
                <w:bCs/>
                <w:sz w:val="16"/>
                <w:szCs w:val="16"/>
              </w:rPr>
            </w:pPr>
            <w:r w:rsidRPr="00FE7B78">
              <w:rPr>
                <w:bCs/>
                <w:sz w:val="16"/>
                <w:szCs w:val="16"/>
              </w:rPr>
              <w:t>0</w:t>
            </w:r>
          </w:p>
        </w:tc>
        <w:tc>
          <w:tcPr>
            <w:tcW w:w="1080" w:type="dxa"/>
            <w:shd w:val="clear" w:color="auto" w:fill="auto"/>
            <w:vAlign w:val="center"/>
          </w:tcPr>
          <w:p w14:paraId="48C49DB6" w14:textId="77777777" w:rsidR="00FE7B78" w:rsidRPr="00FE7B78" w:rsidRDefault="00FE7B78" w:rsidP="00FE7B78">
            <w:pPr>
              <w:keepNext/>
              <w:jc w:val="center"/>
              <w:rPr>
                <w:bCs/>
                <w:sz w:val="16"/>
                <w:szCs w:val="16"/>
              </w:rPr>
            </w:pPr>
            <w:r w:rsidRPr="00FE7B78">
              <w:rPr>
                <w:bCs/>
                <w:sz w:val="16"/>
                <w:szCs w:val="16"/>
              </w:rPr>
              <w:t>0</w:t>
            </w:r>
          </w:p>
        </w:tc>
        <w:tc>
          <w:tcPr>
            <w:tcW w:w="1530" w:type="dxa"/>
            <w:shd w:val="clear" w:color="auto" w:fill="auto"/>
            <w:vAlign w:val="center"/>
          </w:tcPr>
          <w:p w14:paraId="39E33818" w14:textId="77777777" w:rsidR="00FE7B78" w:rsidRPr="00FE7B78" w:rsidRDefault="00FE7B78" w:rsidP="00FE7B78">
            <w:pPr>
              <w:keepNext/>
              <w:jc w:val="center"/>
              <w:rPr>
                <w:bCs/>
                <w:sz w:val="16"/>
                <w:szCs w:val="16"/>
              </w:rPr>
            </w:pPr>
            <w:r w:rsidRPr="00FE7B78">
              <w:rPr>
                <w:bCs/>
                <w:sz w:val="16"/>
                <w:szCs w:val="16"/>
              </w:rPr>
              <w:t>0</w:t>
            </w:r>
          </w:p>
        </w:tc>
        <w:tc>
          <w:tcPr>
            <w:tcW w:w="1710" w:type="dxa"/>
            <w:shd w:val="clear" w:color="auto" w:fill="auto"/>
            <w:vAlign w:val="center"/>
          </w:tcPr>
          <w:p w14:paraId="5CEBB68D" w14:textId="77777777" w:rsidR="00FE7B78" w:rsidRPr="00FE7B78" w:rsidRDefault="00FE7B78" w:rsidP="00FE7B78">
            <w:pPr>
              <w:keepNext/>
              <w:jc w:val="center"/>
              <w:rPr>
                <w:bCs/>
                <w:sz w:val="16"/>
                <w:szCs w:val="16"/>
              </w:rPr>
            </w:pPr>
            <w:r w:rsidRPr="00FE7B78">
              <w:rPr>
                <w:bCs/>
                <w:sz w:val="16"/>
                <w:szCs w:val="16"/>
              </w:rPr>
              <w:t>0</w:t>
            </w:r>
          </w:p>
        </w:tc>
      </w:tr>
      <w:tr w:rsidR="00FE7B78" w:rsidRPr="00FE7B78" w14:paraId="13578E3B" w14:textId="77777777" w:rsidTr="00CD5554">
        <w:trPr>
          <w:trHeight w:val="397"/>
        </w:trPr>
        <w:tc>
          <w:tcPr>
            <w:tcW w:w="2621" w:type="dxa"/>
            <w:shd w:val="clear" w:color="auto" w:fill="auto"/>
            <w:vAlign w:val="center"/>
          </w:tcPr>
          <w:p w14:paraId="47C2B958" w14:textId="77777777" w:rsidR="00FE7B78" w:rsidRPr="00FE7B78" w:rsidRDefault="00FE7B78" w:rsidP="00FE7B78">
            <w:pPr>
              <w:rPr>
                <w:b/>
                <w:caps/>
                <w:color w:val="000000"/>
                <w:sz w:val="20"/>
                <w:szCs w:val="20"/>
              </w:rPr>
            </w:pPr>
            <w:r w:rsidRPr="00FE7B78">
              <w:rPr>
                <w:b/>
                <w:caps/>
                <w:color w:val="000000"/>
                <w:sz w:val="20"/>
                <w:szCs w:val="20"/>
              </w:rPr>
              <w:t>DIŞ KAYNAKLI PROJELER</w:t>
            </w:r>
          </w:p>
        </w:tc>
        <w:tc>
          <w:tcPr>
            <w:tcW w:w="974" w:type="dxa"/>
            <w:shd w:val="clear" w:color="auto" w:fill="auto"/>
            <w:vAlign w:val="center"/>
          </w:tcPr>
          <w:p w14:paraId="144D4242" w14:textId="77777777" w:rsidR="00FE7B78" w:rsidRPr="00FE7B78" w:rsidRDefault="00FE7B78" w:rsidP="00FE7B78">
            <w:pPr>
              <w:jc w:val="center"/>
              <w:rPr>
                <w:bCs/>
                <w:sz w:val="16"/>
                <w:szCs w:val="16"/>
              </w:rPr>
            </w:pPr>
            <w:r w:rsidRPr="00FE7B78">
              <w:rPr>
                <w:bCs/>
                <w:sz w:val="16"/>
                <w:szCs w:val="16"/>
              </w:rPr>
              <w:t>0</w:t>
            </w:r>
          </w:p>
        </w:tc>
        <w:tc>
          <w:tcPr>
            <w:tcW w:w="1170" w:type="dxa"/>
            <w:shd w:val="clear" w:color="auto" w:fill="auto"/>
            <w:vAlign w:val="center"/>
          </w:tcPr>
          <w:p w14:paraId="72F396EB" w14:textId="77777777" w:rsidR="00FE7B78" w:rsidRPr="00FE7B78" w:rsidRDefault="00FE7B78" w:rsidP="00FE7B78">
            <w:pPr>
              <w:jc w:val="center"/>
              <w:rPr>
                <w:bCs/>
                <w:sz w:val="16"/>
                <w:szCs w:val="16"/>
              </w:rPr>
            </w:pPr>
            <w:r w:rsidRPr="00FE7B78">
              <w:rPr>
                <w:bCs/>
                <w:sz w:val="16"/>
                <w:szCs w:val="16"/>
              </w:rPr>
              <w:t>0</w:t>
            </w:r>
          </w:p>
        </w:tc>
        <w:tc>
          <w:tcPr>
            <w:tcW w:w="1080" w:type="dxa"/>
            <w:shd w:val="clear" w:color="auto" w:fill="auto"/>
            <w:vAlign w:val="center"/>
          </w:tcPr>
          <w:p w14:paraId="05F1B760" w14:textId="77777777" w:rsidR="00FE7B78" w:rsidRPr="00FE7B78" w:rsidRDefault="00FE7B78" w:rsidP="00FE7B78">
            <w:pPr>
              <w:jc w:val="center"/>
              <w:rPr>
                <w:bCs/>
                <w:sz w:val="16"/>
                <w:szCs w:val="16"/>
              </w:rPr>
            </w:pPr>
            <w:r w:rsidRPr="00FE7B78">
              <w:rPr>
                <w:bCs/>
                <w:sz w:val="16"/>
                <w:szCs w:val="16"/>
              </w:rPr>
              <w:t>0</w:t>
            </w:r>
          </w:p>
        </w:tc>
        <w:tc>
          <w:tcPr>
            <w:tcW w:w="1530" w:type="dxa"/>
            <w:shd w:val="clear" w:color="auto" w:fill="auto"/>
            <w:vAlign w:val="center"/>
          </w:tcPr>
          <w:p w14:paraId="2514970C" w14:textId="77777777" w:rsidR="00FE7B78" w:rsidRPr="00FE7B78" w:rsidRDefault="00FE7B78" w:rsidP="00FE7B78">
            <w:pPr>
              <w:jc w:val="center"/>
              <w:rPr>
                <w:bCs/>
                <w:sz w:val="16"/>
                <w:szCs w:val="16"/>
              </w:rPr>
            </w:pPr>
            <w:r w:rsidRPr="00FE7B78">
              <w:rPr>
                <w:bCs/>
                <w:sz w:val="16"/>
                <w:szCs w:val="16"/>
              </w:rPr>
              <w:t>0</w:t>
            </w:r>
          </w:p>
        </w:tc>
        <w:tc>
          <w:tcPr>
            <w:tcW w:w="1710" w:type="dxa"/>
            <w:shd w:val="clear" w:color="auto" w:fill="auto"/>
            <w:vAlign w:val="center"/>
          </w:tcPr>
          <w:p w14:paraId="21F3718A" w14:textId="77777777" w:rsidR="00FE7B78" w:rsidRPr="00FE7B78" w:rsidRDefault="00FE7B78" w:rsidP="00FE7B78">
            <w:pPr>
              <w:jc w:val="center"/>
              <w:rPr>
                <w:bCs/>
                <w:sz w:val="16"/>
                <w:szCs w:val="16"/>
              </w:rPr>
            </w:pPr>
            <w:r w:rsidRPr="00FE7B78">
              <w:rPr>
                <w:bCs/>
                <w:sz w:val="16"/>
                <w:szCs w:val="16"/>
              </w:rPr>
              <w:t>0</w:t>
            </w:r>
          </w:p>
        </w:tc>
      </w:tr>
      <w:tr w:rsidR="00FE7B78" w:rsidRPr="00FE7B78" w14:paraId="65F47C0C" w14:textId="77777777" w:rsidTr="00CD5554">
        <w:trPr>
          <w:trHeight w:val="397"/>
        </w:trPr>
        <w:tc>
          <w:tcPr>
            <w:tcW w:w="2621" w:type="dxa"/>
            <w:shd w:val="clear" w:color="auto" w:fill="auto"/>
            <w:vAlign w:val="center"/>
          </w:tcPr>
          <w:p w14:paraId="20F831C5" w14:textId="77777777" w:rsidR="00FE7B78" w:rsidRPr="00FE7B78" w:rsidRDefault="00FE7B78" w:rsidP="00FE7B78">
            <w:pPr>
              <w:rPr>
                <w:b/>
                <w:color w:val="000000"/>
                <w:sz w:val="20"/>
                <w:szCs w:val="20"/>
              </w:rPr>
            </w:pPr>
            <w:r w:rsidRPr="00FE7B78">
              <w:rPr>
                <w:b/>
                <w:caps/>
                <w:color w:val="000000"/>
                <w:sz w:val="20"/>
                <w:szCs w:val="20"/>
              </w:rPr>
              <w:t>A.B.</w:t>
            </w:r>
          </w:p>
        </w:tc>
        <w:tc>
          <w:tcPr>
            <w:tcW w:w="974" w:type="dxa"/>
            <w:shd w:val="clear" w:color="auto" w:fill="auto"/>
            <w:vAlign w:val="center"/>
          </w:tcPr>
          <w:p w14:paraId="6C9A1F37" w14:textId="77777777" w:rsidR="00FE7B78" w:rsidRPr="00FE7B78" w:rsidRDefault="00FE7B78" w:rsidP="00FE7B78">
            <w:pPr>
              <w:jc w:val="center"/>
              <w:rPr>
                <w:bCs/>
                <w:sz w:val="16"/>
                <w:szCs w:val="16"/>
              </w:rPr>
            </w:pPr>
            <w:r w:rsidRPr="00FE7B78">
              <w:rPr>
                <w:bCs/>
                <w:sz w:val="16"/>
                <w:szCs w:val="16"/>
              </w:rPr>
              <w:t>5</w:t>
            </w:r>
          </w:p>
        </w:tc>
        <w:tc>
          <w:tcPr>
            <w:tcW w:w="1170" w:type="dxa"/>
            <w:shd w:val="clear" w:color="auto" w:fill="auto"/>
            <w:vAlign w:val="center"/>
          </w:tcPr>
          <w:p w14:paraId="6FAC7A36" w14:textId="77777777" w:rsidR="00FE7B78" w:rsidRPr="00FE7B78" w:rsidRDefault="00FE7B78" w:rsidP="00FE7B78">
            <w:pPr>
              <w:jc w:val="center"/>
              <w:rPr>
                <w:bCs/>
                <w:sz w:val="16"/>
                <w:szCs w:val="16"/>
              </w:rPr>
            </w:pPr>
            <w:r w:rsidRPr="00FE7B78">
              <w:rPr>
                <w:bCs/>
                <w:sz w:val="16"/>
                <w:szCs w:val="16"/>
              </w:rPr>
              <w:t>0</w:t>
            </w:r>
          </w:p>
        </w:tc>
        <w:tc>
          <w:tcPr>
            <w:tcW w:w="1080" w:type="dxa"/>
            <w:shd w:val="clear" w:color="auto" w:fill="auto"/>
            <w:vAlign w:val="center"/>
          </w:tcPr>
          <w:p w14:paraId="46D965EC" w14:textId="77777777" w:rsidR="00FE7B78" w:rsidRPr="00FE7B78" w:rsidRDefault="00FE7B78" w:rsidP="00FE7B78">
            <w:pPr>
              <w:jc w:val="center"/>
              <w:rPr>
                <w:bCs/>
                <w:sz w:val="16"/>
                <w:szCs w:val="16"/>
              </w:rPr>
            </w:pPr>
            <w:r w:rsidRPr="00FE7B78">
              <w:rPr>
                <w:bCs/>
                <w:sz w:val="16"/>
                <w:szCs w:val="16"/>
              </w:rPr>
              <w:t>5</w:t>
            </w:r>
          </w:p>
        </w:tc>
        <w:tc>
          <w:tcPr>
            <w:tcW w:w="1530" w:type="dxa"/>
            <w:shd w:val="clear" w:color="auto" w:fill="auto"/>
            <w:vAlign w:val="center"/>
          </w:tcPr>
          <w:p w14:paraId="1D27F5C3" w14:textId="77777777" w:rsidR="00FE7B78" w:rsidRPr="00FE7B78" w:rsidRDefault="00FE7B78" w:rsidP="00FE7B78">
            <w:pPr>
              <w:jc w:val="center"/>
              <w:rPr>
                <w:bCs/>
                <w:sz w:val="16"/>
                <w:szCs w:val="16"/>
              </w:rPr>
            </w:pPr>
            <w:r w:rsidRPr="00FE7B78">
              <w:rPr>
                <w:bCs/>
                <w:sz w:val="16"/>
                <w:szCs w:val="16"/>
              </w:rPr>
              <w:t>1</w:t>
            </w:r>
          </w:p>
        </w:tc>
        <w:tc>
          <w:tcPr>
            <w:tcW w:w="1710" w:type="dxa"/>
            <w:shd w:val="clear" w:color="auto" w:fill="auto"/>
            <w:vAlign w:val="center"/>
          </w:tcPr>
          <w:p w14:paraId="210C0A51" w14:textId="77777777" w:rsidR="00FE7B78" w:rsidRPr="00FE7B78" w:rsidRDefault="00FE7B78" w:rsidP="00FE7B78">
            <w:pPr>
              <w:jc w:val="center"/>
              <w:rPr>
                <w:bCs/>
                <w:sz w:val="16"/>
                <w:szCs w:val="16"/>
              </w:rPr>
            </w:pPr>
            <w:r w:rsidRPr="00FE7B78">
              <w:rPr>
                <w:bCs/>
                <w:sz w:val="16"/>
                <w:szCs w:val="16"/>
              </w:rPr>
              <w:t>7.092.165,75</w:t>
            </w:r>
          </w:p>
        </w:tc>
      </w:tr>
      <w:tr w:rsidR="00FE7B78" w:rsidRPr="00FE7B78" w14:paraId="7200977E" w14:textId="77777777" w:rsidTr="00CD5554">
        <w:trPr>
          <w:trHeight w:val="397"/>
        </w:trPr>
        <w:tc>
          <w:tcPr>
            <w:tcW w:w="2621" w:type="dxa"/>
            <w:shd w:val="clear" w:color="auto" w:fill="auto"/>
            <w:vAlign w:val="center"/>
          </w:tcPr>
          <w:p w14:paraId="6F47C228" w14:textId="77777777" w:rsidR="00FE7B78" w:rsidRPr="00FE7B78" w:rsidRDefault="00FE7B78" w:rsidP="00FE7B78">
            <w:pPr>
              <w:rPr>
                <w:b/>
                <w:color w:val="000000"/>
                <w:sz w:val="20"/>
                <w:szCs w:val="20"/>
              </w:rPr>
            </w:pPr>
            <w:r w:rsidRPr="00FE7B78">
              <w:rPr>
                <w:b/>
                <w:color w:val="000000"/>
                <w:sz w:val="20"/>
                <w:szCs w:val="20"/>
              </w:rPr>
              <w:t>DİĞER</w:t>
            </w:r>
          </w:p>
        </w:tc>
        <w:tc>
          <w:tcPr>
            <w:tcW w:w="974" w:type="dxa"/>
            <w:shd w:val="clear" w:color="auto" w:fill="auto"/>
            <w:vAlign w:val="center"/>
          </w:tcPr>
          <w:p w14:paraId="2EF064A7" w14:textId="77777777" w:rsidR="00FE7B78" w:rsidRPr="00FE7B78" w:rsidRDefault="00FE7B78" w:rsidP="00FE7B78">
            <w:pPr>
              <w:jc w:val="center"/>
              <w:rPr>
                <w:bCs/>
                <w:sz w:val="16"/>
                <w:szCs w:val="16"/>
              </w:rPr>
            </w:pPr>
            <w:r w:rsidRPr="00FE7B78">
              <w:rPr>
                <w:bCs/>
                <w:sz w:val="16"/>
                <w:szCs w:val="16"/>
              </w:rPr>
              <w:t>1</w:t>
            </w:r>
          </w:p>
        </w:tc>
        <w:tc>
          <w:tcPr>
            <w:tcW w:w="1170" w:type="dxa"/>
            <w:shd w:val="clear" w:color="auto" w:fill="auto"/>
            <w:vAlign w:val="center"/>
          </w:tcPr>
          <w:p w14:paraId="575238B4" w14:textId="77777777" w:rsidR="00FE7B78" w:rsidRPr="00FE7B78" w:rsidRDefault="00FE7B78" w:rsidP="00FE7B78">
            <w:pPr>
              <w:jc w:val="center"/>
              <w:rPr>
                <w:bCs/>
                <w:sz w:val="16"/>
                <w:szCs w:val="16"/>
              </w:rPr>
            </w:pPr>
            <w:r w:rsidRPr="00FE7B78">
              <w:rPr>
                <w:bCs/>
                <w:sz w:val="16"/>
                <w:szCs w:val="16"/>
              </w:rPr>
              <w:t>1</w:t>
            </w:r>
          </w:p>
        </w:tc>
        <w:tc>
          <w:tcPr>
            <w:tcW w:w="1080" w:type="dxa"/>
            <w:shd w:val="clear" w:color="auto" w:fill="auto"/>
            <w:vAlign w:val="center"/>
          </w:tcPr>
          <w:p w14:paraId="085629A9" w14:textId="77777777" w:rsidR="00FE7B78" w:rsidRPr="00FE7B78" w:rsidRDefault="00FE7B78" w:rsidP="00FE7B78">
            <w:pPr>
              <w:jc w:val="center"/>
              <w:rPr>
                <w:bCs/>
                <w:sz w:val="16"/>
                <w:szCs w:val="16"/>
              </w:rPr>
            </w:pPr>
            <w:r w:rsidRPr="00FE7B78">
              <w:rPr>
                <w:bCs/>
                <w:sz w:val="16"/>
                <w:szCs w:val="16"/>
              </w:rPr>
              <w:t>2</w:t>
            </w:r>
          </w:p>
        </w:tc>
        <w:tc>
          <w:tcPr>
            <w:tcW w:w="1530" w:type="dxa"/>
            <w:shd w:val="clear" w:color="auto" w:fill="auto"/>
            <w:vAlign w:val="center"/>
          </w:tcPr>
          <w:p w14:paraId="6C88EAD2" w14:textId="77777777" w:rsidR="00FE7B78" w:rsidRPr="00FE7B78" w:rsidRDefault="00FE7B78" w:rsidP="00FE7B78">
            <w:pPr>
              <w:jc w:val="center"/>
              <w:rPr>
                <w:bCs/>
                <w:sz w:val="16"/>
                <w:szCs w:val="16"/>
              </w:rPr>
            </w:pPr>
            <w:r w:rsidRPr="00FE7B78">
              <w:rPr>
                <w:bCs/>
                <w:sz w:val="16"/>
                <w:szCs w:val="16"/>
              </w:rPr>
              <w:t>0</w:t>
            </w:r>
          </w:p>
        </w:tc>
        <w:tc>
          <w:tcPr>
            <w:tcW w:w="1710" w:type="dxa"/>
            <w:shd w:val="clear" w:color="auto" w:fill="auto"/>
            <w:vAlign w:val="center"/>
          </w:tcPr>
          <w:p w14:paraId="5BA55D7E" w14:textId="77777777" w:rsidR="00FE7B78" w:rsidRPr="00FE7B78" w:rsidRDefault="00FE7B78" w:rsidP="00FE7B78">
            <w:pPr>
              <w:jc w:val="center"/>
              <w:rPr>
                <w:bCs/>
                <w:sz w:val="16"/>
                <w:szCs w:val="16"/>
              </w:rPr>
            </w:pPr>
            <w:r w:rsidRPr="00FE7B78">
              <w:rPr>
                <w:bCs/>
                <w:sz w:val="16"/>
                <w:szCs w:val="16"/>
              </w:rPr>
              <w:t>310.251,00</w:t>
            </w:r>
          </w:p>
        </w:tc>
      </w:tr>
      <w:tr w:rsidR="00FE7B78" w:rsidRPr="00FE7B78" w14:paraId="44A23FB8" w14:textId="77777777" w:rsidTr="00CD5554">
        <w:trPr>
          <w:trHeight w:hRule="exact" w:val="397"/>
        </w:trPr>
        <w:tc>
          <w:tcPr>
            <w:tcW w:w="2621" w:type="dxa"/>
            <w:shd w:val="clear" w:color="auto" w:fill="D9D9D9"/>
            <w:vAlign w:val="center"/>
          </w:tcPr>
          <w:p w14:paraId="1BC0AC1F" w14:textId="77777777" w:rsidR="00FE7B78" w:rsidRPr="00FE7B78" w:rsidRDefault="00FE7B78" w:rsidP="00FE7B78">
            <w:pPr>
              <w:rPr>
                <w:b/>
                <w:color w:val="000000"/>
                <w:sz w:val="20"/>
                <w:szCs w:val="20"/>
              </w:rPr>
            </w:pPr>
            <w:r w:rsidRPr="00FE7B78">
              <w:rPr>
                <w:b/>
                <w:color w:val="000000"/>
                <w:sz w:val="20"/>
                <w:szCs w:val="20"/>
              </w:rPr>
              <w:t>TOPLAM</w:t>
            </w:r>
          </w:p>
        </w:tc>
        <w:tc>
          <w:tcPr>
            <w:tcW w:w="974" w:type="dxa"/>
            <w:shd w:val="clear" w:color="auto" w:fill="D9D9D9"/>
            <w:vAlign w:val="center"/>
          </w:tcPr>
          <w:p w14:paraId="4997D1BD" w14:textId="77777777" w:rsidR="00FE7B78" w:rsidRPr="00FE7B78" w:rsidRDefault="00FE7B78" w:rsidP="00FE7B78">
            <w:pPr>
              <w:jc w:val="center"/>
              <w:rPr>
                <w:b/>
                <w:bCs/>
                <w:sz w:val="16"/>
                <w:szCs w:val="16"/>
              </w:rPr>
            </w:pPr>
            <w:r w:rsidRPr="00FE7B78">
              <w:rPr>
                <w:b/>
                <w:bCs/>
                <w:sz w:val="16"/>
                <w:szCs w:val="16"/>
              </w:rPr>
              <w:t>304</w:t>
            </w:r>
          </w:p>
        </w:tc>
        <w:tc>
          <w:tcPr>
            <w:tcW w:w="1170" w:type="dxa"/>
            <w:shd w:val="clear" w:color="auto" w:fill="D9D9D9"/>
            <w:vAlign w:val="center"/>
          </w:tcPr>
          <w:p w14:paraId="60562D81" w14:textId="77777777" w:rsidR="00FE7B78" w:rsidRPr="00FE7B78" w:rsidRDefault="00FE7B78" w:rsidP="00FE7B78">
            <w:pPr>
              <w:jc w:val="center"/>
              <w:rPr>
                <w:b/>
                <w:bCs/>
                <w:sz w:val="16"/>
                <w:szCs w:val="16"/>
              </w:rPr>
            </w:pPr>
            <w:r w:rsidRPr="00FE7B78">
              <w:rPr>
                <w:b/>
                <w:bCs/>
                <w:sz w:val="16"/>
                <w:szCs w:val="16"/>
              </w:rPr>
              <w:t>96</w:t>
            </w:r>
          </w:p>
        </w:tc>
        <w:tc>
          <w:tcPr>
            <w:tcW w:w="1080" w:type="dxa"/>
            <w:shd w:val="clear" w:color="auto" w:fill="D9D9D9"/>
            <w:vAlign w:val="center"/>
          </w:tcPr>
          <w:p w14:paraId="651C92A4" w14:textId="77777777" w:rsidR="00FE7B78" w:rsidRPr="00FE7B78" w:rsidRDefault="00FE7B78" w:rsidP="00FE7B78">
            <w:pPr>
              <w:jc w:val="center"/>
              <w:rPr>
                <w:b/>
                <w:bCs/>
                <w:sz w:val="16"/>
                <w:szCs w:val="16"/>
              </w:rPr>
            </w:pPr>
            <w:r w:rsidRPr="00FE7B78">
              <w:rPr>
                <w:b/>
                <w:bCs/>
                <w:sz w:val="16"/>
                <w:szCs w:val="16"/>
              </w:rPr>
              <w:t>400</w:t>
            </w:r>
          </w:p>
        </w:tc>
        <w:tc>
          <w:tcPr>
            <w:tcW w:w="1530" w:type="dxa"/>
            <w:shd w:val="clear" w:color="auto" w:fill="D9D9D9"/>
            <w:vAlign w:val="center"/>
          </w:tcPr>
          <w:p w14:paraId="1432832F" w14:textId="77777777" w:rsidR="00FE7B78" w:rsidRPr="00FE7B78" w:rsidRDefault="00FE7B78" w:rsidP="00FE7B78">
            <w:pPr>
              <w:jc w:val="center"/>
              <w:rPr>
                <w:b/>
                <w:bCs/>
                <w:sz w:val="16"/>
                <w:szCs w:val="16"/>
              </w:rPr>
            </w:pPr>
            <w:r w:rsidRPr="00FE7B78">
              <w:rPr>
                <w:b/>
                <w:bCs/>
                <w:sz w:val="16"/>
                <w:szCs w:val="16"/>
              </w:rPr>
              <w:t>116</w:t>
            </w:r>
          </w:p>
        </w:tc>
        <w:tc>
          <w:tcPr>
            <w:tcW w:w="1710" w:type="dxa"/>
            <w:shd w:val="clear" w:color="auto" w:fill="D9D9D9"/>
            <w:vAlign w:val="center"/>
          </w:tcPr>
          <w:p w14:paraId="70DF613C" w14:textId="77777777" w:rsidR="00FE7B78" w:rsidRPr="00FE7B78" w:rsidRDefault="00FE7B78" w:rsidP="00FE7B78">
            <w:pPr>
              <w:jc w:val="center"/>
              <w:rPr>
                <w:b/>
                <w:bCs/>
                <w:sz w:val="16"/>
                <w:szCs w:val="16"/>
              </w:rPr>
            </w:pPr>
            <w:r w:rsidRPr="00FE7B78">
              <w:rPr>
                <w:b/>
                <w:bCs/>
                <w:sz w:val="16"/>
                <w:szCs w:val="16"/>
              </w:rPr>
              <w:t>40.238.688,31</w:t>
            </w:r>
          </w:p>
        </w:tc>
      </w:tr>
    </w:tbl>
    <w:p w14:paraId="2A4D9949" w14:textId="77777777" w:rsidR="005D216D" w:rsidRDefault="005D216D" w:rsidP="00914DC4">
      <w:pPr>
        <w:spacing w:before="360" w:after="120"/>
        <w:rPr>
          <w:b/>
        </w:rPr>
      </w:pPr>
    </w:p>
    <w:p w14:paraId="5EA74994" w14:textId="35FC4771" w:rsidR="002E29DD" w:rsidRPr="003A7154" w:rsidRDefault="002E29DD" w:rsidP="00914DC4">
      <w:pPr>
        <w:spacing w:before="360" w:after="120"/>
        <w:rPr>
          <w:b/>
          <w:color w:val="4F81BD" w:themeColor="accent1"/>
        </w:rPr>
      </w:pPr>
      <w:r w:rsidRPr="003A7154">
        <w:rPr>
          <w:b/>
          <w:color w:val="4F81BD" w:themeColor="accent1"/>
        </w:rPr>
        <w:lastRenderedPageBreak/>
        <w:t>IV- KURUMSAL KABİLİYET ve KAPASİTENİN DEĞERLENDİRİLMESİ</w:t>
      </w:r>
    </w:p>
    <w:p w14:paraId="41215E9C" w14:textId="77777777" w:rsidR="00AE265D" w:rsidRPr="003A7154" w:rsidRDefault="00AE265D" w:rsidP="00FB401D">
      <w:pPr>
        <w:rPr>
          <w:b/>
          <w:color w:val="060606"/>
        </w:rPr>
      </w:pPr>
    </w:p>
    <w:p w14:paraId="554E95AB" w14:textId="0F72C5F7" w:rsidR="00FB401D" w:rsidRPr="003A7154" w:rsidRDefault="00FB401D" w:rsidP="00FB401D">
      <w:pPr>
        <w:rPr>
          <w:b/>
        </w:rPr>
      </w:pPr>
      <w:r w:rsidRPr="003A7154">
        <w:rPr>
          <w:b/>
          <w:color w:val="060606"/>
        </w:rPr>
        <w:t>A- ÜSTÜNLÜKLER</w:t>
      </w:r>
    </w:p>
    <w:p w14:paraId="7B16BD01" w14:textId="77777777" w:rsidR="009D002D" w:rsidRDefault="008F14DF" w:rsidP="009D002D">
      <w:pPr>
        <w:spacing w:before="240"/>
        <w:jc w:val="both"/>
      </w:pPr>
      <w:r>
        <w:t>• Üniversitenin Ar-Ge politikası bulunmaktadır ve 2020-2024 Stratejik Planında Ar-Ge hedefleri için performans göstergeleri tanımlanmış, bilgi sistemi yoluyla izlenmektedir.</w:t>
      </w:r>
    </w:p>
    <w:p w14:paraId="302843A6" w14:textId="39332B73" w:rsidR="008F14DF" w:rsidRDefault="008F14DF" w:rsidP="009D002D">
      <w:pPr>
        <w:spacing w:before="240"/>
        <w:jc w:val="both"/>
      </w:pPr>
      <w:r>
        <w:t>• Araştırma-Geliştirme Uygulama ve Araştırma Merkezi (SARGEM-) etkin ve verimli çalışarak iç ve dış paydaşlara hizmet sunmaktadır.</w:t>
      </w:r>
    </w:p>
    <w:p w14:paraId="54A7AF00" w14:textId="1814B164" w:rsidR="008F14DF" w:rsidRDefault="008F14DF" w:rsidP="009D002D">
      <w:pPr>
        <w:spacing w:before="240"/>
        <w:jc w:val="both"/>
      </w:pPr>
      <w:r>
        <w:t>• Otomotiv ve savunma sanayi açısından firmaların yoğun olarak yerleşik olduğu Sakarya bölgesine uygun öncelikli alanlar seçilmiştir.</w:t>
      </w:r>
    </w:p>
    <w:p w14:paraId="2C39C228" w14:textId="4836CBB6" w:rsidR="008F14DF" w:rsidRDefault="008F14DF" w:rsidP="009D002D">
      <w:pPr>
        <w:spacing w:before="240"/>
        <w:jc w:val="both"/>
      </w:pPr>
      <w:r>
        <w:t>• Kurumun fiziki, teknik ve mali araştırma kaynaklarının araştırma faaliyetlerini sürdürecek şekilde oluşturulmaktadır.</w:t>
      </w:r>
    </w:p>
    <w:p w14:paraId="5F30398E" w14:textId="5F93F39A" w:rsidR="008F14DF" w:rsidRDefault="008F14DF" w:rsidP="009D002D">
      <w:pPr>
        <w:spacing w:before="240"/>
        <w:jc w:val="both"/>
      </w:pPr>
      <w:r>
        <w:t>• Araştırmaya yönelik altyapı kaynakları; araştırma ve uygulama merkezlerinde bulunan araştırma alt yapısının araştırmacıların bilgi ve kullanımını açılmasına yönelik çalışma (LABSİS) yapılmıştır.</w:t>
      </w:r>
    </w:p>
    <w:p w14:paraId="298B5DE4" w14:textId="502F6340" w:rsidR="008F14DF" w:rsidRDefault="008F14DF" w:rsidP="009D002D">
      <w:pPr>
        <w:spacing w:before="240"/>
        <w:jc w:val="both"/>
      </w:pPr>
      <w:r>
        <w:t>• Üniversite içi kaynakların yönetiminin yönergeler ve bilgilendirici dokümanlarla sürdürülmekte ve araştırmacıları destekleyici uygulamalar bulunmaktadır.</w:t>
      </w:r>
    </w:p>
    <w:p w14:paraId="59277EF7" w14:textId="15DE854E" w:rsidR="008F14DF" w:rsidRDefault="008F14DF" w:rsidP="009D002D">
      <w:pPr>
        <w:spacing w:before="240"/>
        <w:jc w:val="both"/>
      </w:pPr>
      <w:r>
        <w:t>• Öğrencilerin bitirme ödevlerini sektörle yapmasını sağlamak üzere “</w:t>
      </w:r>
      <w:proofErr w:type="spellStart"/>
      <w:r>
        <w:t>Teknoköprü</w:t>
      </w:r>
      <w:proofErr w:type="spellEnd"/>
      <w:r>
        <w:t>” uygulaması bulunmaktadır.</w:t>
      </w:r>
    </w:p>
    <w:p w14:paraId="115FF850" w14:textId="42F18698" w:rsidR="008F14DF" w:rsidRDefault="008F14DF" w:rsidP="009D002D">
      <w:pPr>
        <w:spacing w:before="240"/>
        <w:jc w:val="both"/>
      </w:pPr>
      <w:r>
        <w:t>• Üniversitede üretilen bilginin sektöre aktarılmasını geliştirmek için Üniversite İş Dünyası Koordinasyon Biriminin (UNİKUR) kurulmuştur.</w:t>
      </w:r>
    </w:p>
    <w:p w14:paraId="29C5C6BE" w14:textId="77777777" w:rsidR="008F14DF" w:rsidRDefault="008F14DF" w:rsidP="009D002D">
      <w:pPr>
        <w:spacing w:before="240"/>
        <w:jc w:val="both"/>
      </w:pPr>
      <w:r>
        <w:t>• Kurumda doktora sonrası çalışma olanaklarının bulunmaktadır.</w:t>
      </w:r>
    </w:p>
    <w:p w14:paraId="2188F5DA" w14:textId="19A7CD6F" w:rsidR="008F14DF" w:rsidRDefault="008F14DF" w:rsidP="009D002D">
      <w:pPr>
        <w:spacing w:before="240"/>
        <w:jc w:val="both"/>
      </w:pPr>
      <w:r>
        <w:t>• Ulusal düzeyde kamu kurumları ile ortaklaşa yürütülen projeler bulunmaktadır.</w:t>
      </w:r>
    </w:p>
    <w:p w14:paraId="1EC8E189" w14:textId="5580EA86" w:rsidR="00A1269D" w:rsidRDefault="008F14DF" w:rsidP="009D002D">
      <w:pPr>
        <w:spacing w:before="240"/>
        <w:jc w:val="both"/>
      </w:pPr>
      <w:r>
        <w:t>• Öğretim elemanlarının araştırma performansının ölçülmektedir.</w:t>
      </w:r>
    </w:p>
    <w:p w14:paraId="4DB1F04B" w14:textId="77777777" w:rsidR="008F14DF" w:rsidRPr="00A1269D" w:rsidRDefault="008F14DF" w:rsidP="008F14DF">
      <w:pPr>
        <w:pStyle w:val="ListeParagraf"/>
        <w:spacing w:before="240"/>
        <w:jc w:val="both"/>
      </w:pPr>
    </w:p>
    <w:p w14:paraId="21238147" w14:textId="3AEE857B" w:rsidR="00FB401D" w:rsidRPr="003A7154" w:rsidRDefault="00FB401D" w:rsidP="00FB401D">
      <w:pPr>
        <w:jc w:val="both"/>
      </w:pPr>
      <w:r w:rsidRPr="003A7154">
        <w:rPr>
          <w:b/>
        </w:rPr>
        <w:t>B- ZAYIFLIKLAR</w:t>
      </w:r>
    </w:p>
    <w:p w14:paraId="36FC017C" w14:textId="0B59B368" w:rsidR="008F14DF" w:rsidRDefault="008F14DF" w:rsidP="008F14DF">
      <w:pPr>
        <w:jc w:val="both"/>
      </w:pPr>
      <w:r>
        <w:t>Öğrenci sayısının fazlalığı, ders yükleri (kısa sınavlar, ödevler vb.) ile idari işler nedeniyle akademik personelin araştırma faaliyetlerine yeterince zaman ayıramamaktadır.</w:t>
      </w:r>
    </w:p>
    <w:p w14:paraId="2FE3D9B3" w14:textId="159B62A0" w:rsidR="008F14DF" w:rsidRDefault="008F14DF" w:rsidP="008F14DF">
      <w:pPr>
        <w:jc w:val="both"/>
      </w:pPr>
      <w:r>
        <w:t>• Araştırma gündeminin ve kültürünün, sadece stratejik öncelikler olarak tanımlanan alanları değil, üniversitenin tüm bölümlerini kapsaması sağlanmalıdır.</w:t>
      </w:r>
    </w:p>
    <w:p w14:paraId="1020C287" w14:textId="3744DC2F" w:rsidR="008F14DF" w:rsidRDefault="008F14DF" w:rsidP="008F14DF">
      <w:pPr>
        <w:jc w:val="both"/>
      </w:pPr>
      <w:r>
        <w:t>• Öncelikli alanlar konusunda üniversite genelindeki farkındalık artırılmalıdır.</w:t>
      </w:r>
    </w:p>
    <w:p w14:paraId="717FDAEC" w14:textId="44D571A5" w:rsidR="008F14DF" w:rsidRDefault="008F14DF" w:rsidP="008F14DF">
      <w:pPr>
        <w:jc w:val="both"/>
      </w:pPr>
      <w:r>
        <w:t>• Mühendislik ağırlıklı gerçekleştirilmekte olan proje faaliyetleri üniversitenin tüm alanlarına yaygınlaştırılmalıdır.</w:t>
      </w:r>
    </w:p>
    <w:p w14:paraId="50FE9542" w14:textId="13B305E1" w:rsidR="008F14DF" w:rsidRDefault="008F14DF" w:rsidP="008F14DF">
      <w:pPr>
        <w:jc w:val="both"/>
      </w:pPr>
      <w:r>
        <w:t xml:space="preserve">• AR-GE süreçlerinin yönetimi ve </w:t>
      </w:r>
      <w:proofErr w:type="spellStart"/>
      <w:r>
        <w:t>organizasyonel</w:t>
      </w:r>
      <w:proofErr w:type="spellEnd"/>
      <w:r>
        <w:t xml:space="preserve"> yapısı iyileştirilmelidir.</w:t>
      </w:r>
    </w:p>
    <w:p w14:paraId="0794DE4B" w14:textId="3AEBC8F9" w:rsidR="008F14DF" w:rsidRDefault="008F14DF" w:rsidP="008F14DF">
      <w:pPr>
        <w:jc w:val="both"/>
      </w:pPr>
      <w:r>
        <w:t>• Spin-</w:t>
      </w:r>
      <w:proofErr w:type="spellStart"/>
      <w:r>
        <w:t>off</w:t>
      </w:r>
      <w:proofErr w:type="spellEnd"/>
      <w:r>
        <w:t xml:space="preserve"> şirketlerinin kurulması da dahil olmak üzere teknoloji transferine yeni bir ivme kazandırılmalıdır.</w:t>
      </w:r>
    </w:p>
    <w:p w14:paraId="3179B34A" w14:textId="4CDA43A3" w:rsidR="008F14DF" w:rsidRDefault="008F14DF" w:rsidP="008F14DF">
      <w:pPr>
        <w:jc w:val="both"/>
      </w:pPr>
      <w:r>
        <w:t>• Araştırma projelerinde uluslararası ortaklıklar için fırsatlar araştırılmalı ve uluslararası kaynaklardan fon başvurusunda bulunan araştırmacılara daha fazla destek sağlanmalıdır.</w:t>
      </w:r>
    </w:p>
    <w:p w14:paraId="3CC261D0" w14:textId="788BEA29" w:rsidR="008F14DF" w:rsidRDefault="008F14DF" w:rsidP="008F14DF">
      <w:pPr>
        <w:jc w:val="both"/>
      </w:pPr>
      <w:r>
        <w:t>• AB proje destek süreçleriyle ilgili uzmanlık ve tecrübe eksikliğinin olması, bu nedenle AB projelerinin sayısının artırılması ihtiyacı vardır.</w:t>
      </w:r>
    </w:p>
    <w:p w14:paraId="192CEE6B" w14:textId="4D511C29" w:rsidR="008F14DF" w:rsidRDefault="008F14DF" w:rsidP="008F14DF">
      <w:pPr>
        <w:jc w:val="both"/>
      </w:pPr>
      <w:r>
        <w:lastRenderedPageBreak/>
        <w:t xml:space="preserve">• Araştırmacılar ve akademik personelin İngilizce dil yetkinliğinin yetersiz olması nedeniyle yayınların </w:t>
      </w:r>
      <w:proofErr w:type="spellStart"/>
      <w:r>
        <w:t>red</w:t>
      </w:r>
      <w:proofErr w:type="spellEnd"/>
      <w:r>
        <w:t xml:space="preserve"> sayılarının artmış olması</w:t>
      </w:r>
    </w:p>
    <w:p w14:paraId="0493681A" w14:textId="65DF03E8" w:rsidR="008F14DF" w:rsidRDefault="008F14DF" w:rsidP="008F14DF">
      <w:pPr>
        <w:jc w:val="both"/>
      </w:pPr>
      <w:r>
        <w:t>• Üniversite, araştırmanın uluslararası boyutunu daha da geliştirmeli ve ayrıca araştırmanın sosyal ve ekonomik etkisini (üniversitenin araştırma ayak izi) sunmalıdır.</w:t>
      </w:r>
    </w:p>
    <w:p w14:paraId="260D6EEF" w14:textId="77777777" w:rsidR="008F14DF" w:rsidRDefault="008F14DF" w:rsidP="008F14DF">
      <w:pPr>
        <w:jc w:val="both"/>
      </w:pPr>
      <w:r>
        <w:t>• Ulusal ve uluslararası ortak araştırma faaliyetlerinin artırılmalıdır.</w:t>
      </w:r>
    </w:p>
    <w:p w14:paraId="10673BBA" w14:textId="6DA8FAD5" w:rsidR="008F14DF" w:rsidRDefault="008F14DF" w:rsidP="008F14DF">
      <w:pPr>
        <w:jc w:val="both"/>
      </w:pPr>
      <w:r>
        <w:t>• Doktoraya kayıt olanlar son iki yılda düşmüştür ve doktorayı tamamlayanlar azalmaktadır.</w:t>
      </w:r>
    </w:p>
    <w:p w14:paraId="1E3CB560" w14:textId="04897AFB" w:rsidR="008F14DF" w:rsidRDefault="008F14DF" w:rsidP="008F14DF">
      <w:pPr>
        <w:jc w:val="both"/>
      </w:pPr>
      <w:r>
        <w:t>• Tıp Fakültesinin afiliye olması dolayısıyla BAP birimine aktarılan kaynaklar azalmıştır.</w:t>
      </w:r>
    </w:p>
    <w:p w14:paraId="3823B50A" w14:textId="3E7F6417" w:rsidR="008F14DF" w:rsidRDefault="008F14DF" w:rsidP="008F14DF">
      <w:pPr>
        <w:jc w:val="both"/>
      </w:pPr>
      <w:r>
        <w:t>• Üniversitede araştırma ve geliştirme faaliyetleri için gerekli paydaşlarla ilişkiler ve işbirlikleri, paydaşların araştırma-geliştirme faaliyetlerine katılımı genel olarak yeterince sağlanmakla birlikte kurumun tümüne yayılımı ve devamlılığı sağlanamamıştır.</w:t>
      </w:r>
    </w:p>
    <w:p w14:paraId="0040B2B8" w14:textId="1494C1B0" w:rsidR="00FB401D" w:rsidRDefault="008F14DF" w:rsidP="008F14DF">
      <w:pPr>
        <w:jc w:val="both"/>
      </w:pPr>
      <w:r>
        <w:t>• Üniversitenin dışı fonlardan daha fazla faydalanması gerekiyor.</w:t>
      </w:r>
    </w:p>
    <w:p w14:paraId="29D72939" w14:textId="77777777" w:rsidR="008F14DF" w:rsidRPr="003A7154" w:rsidRDefault="008F14DF" w:rsidP="008F14DF">
      <w:pPr>
        <w:jc w:val="both"/>
        <w:rPr>
          <w:b/>
        </w:rPr>
      </w:pPr>
    </w:p>
    <w:p w14:paraId="37F2645A" w14:textId="3E553098" w:rsidR="00FB401D" w:rsidRDefault="00FB401D" w:rsidP="00FB401D">
      <w:pPr>
        <w:jc w:val="both"/>
        <w:rPr>
          <w:b/>
        </w:rPr>
      </w:pPr>
      <w:r w:rsidRPr="003A7154">
        <w:rPr>
          <w:b/>
        </w:rPr>
        <w:t>C- DEĞERLENDİRME</w:t>
      </w:r>
    </w:p>
    <w:p w14:paraId="33A19F86" w14:textId="77777777" w:rsidR="004B51DB" w:rsidRDefault="004B51DB" w:rsidP="004B51DB">
      <w:pPr>
        <w:spacing w:before="240"/>
        <w:jc w:val="both"/>
      </w:pPr>
      <w:r>
        <w:t>• BAPK desteklerinin artırılmasına yönelik çalışmalar yapılması gerekmektedir.</w:t>
      </w:r>
    </w:p>
    <w:p w14:paraId="5A71B903" w14:textId="77777777" w:rsidR="004B51DB" w:rsidRDefault="004B51DB" w:rsidP="004B51DB">
      <w:pPr>
        <w:spacing w:before="240"/>
        <w:jc w:val="both"/>
      </w:pPr>
      <w:r>
        <w:t>• Araştırma konularının sahadan seçilmesi ve mümkünse sanayinin araştırılmasını talep edebileceği problemleri paylaşabileceği bir portal oluşturulabilir.</w:t>
      </w:r>
    </w:p>
    <w:p w14:paraId="57D3800E" w14:textId="77777777" w:rsidR="004B51DB" w:rsidRDefault="004B51DB" w:rsidP="004B51DB">
      <w:pPr>
        <w:spacing w:before="240"/>
        <w:jc w:val="both"/>
      </w:pPr>
      <w:r>
        <w:t>• Firmaların üniversitelerde yürütülen bilimsel faaliyetler ile bu faaliyetler sonucunda geliştirilen teknolojik yeniliklerden haberdar edilmeleri sağlanabilir.</w:t>
      </w:r>
    </w:p>
    <w:p w14:paraId="67E47C5D" w14:textId="77777777" w:rsidR="004B51DB" w:rsidRDefault="004B51DB" w:rsidP="004B51DB">
      <w:pPr>
        <w:spacing w:before="240"/>
        <w:jc w:val="both"/>
      </w:pPr>
      <w:r>
        <w:t>• Üniversite ile sanayi arasındaki işbirliğini güçlendirerek duvarların kaldırılması sağlanabilir.</w:t>
      </w:r>
    </w:p>
    <w:p w14:paraId="4383EF79" w14:textId="77777777" w:rsidR="004B51DB" w:rsidRDefault="004B51DB" w:rsidP="004B51DB">
      <w:pPr>
        <w:spacing w:before="240"/>
        <w:jc w:val="both"/>
      </w:pPr>
      <w:r>
        <w:t>• Kalifiye lisansüstü öğrencileri kazanmak için başarılı öğrencilere burs verilmesi ve burs giderlerinin sanayi tarafından karşılanacak şekilde planlanma yapılabilir.</w:t>
      </w:r>
    </w:p>
    <w:p w14:paraId="3786E02E" w14:textId="77777777" w:rsidR="004B51DB" w:rsidRDefault="004B51DB" w:rsidP="004B51DB">
      <w:pPr>
        <w:spacing w:before="240"/>
        <w:jc w:val="both"/>
      </w:pPr>
      <w:r>
        <w:t>• Akademisyenlerin araştırma-geliştirme yetkinlerini güçlendirmek üzere ihtiyaç duydukları alanlarda (</w:t>
      </w:r>
      <w:proofErr w:type="spellStart"/>
      <w:r>
        <w:t>biyoistatistik</w:t>
      </w:r>
      <w:proofErr w:type="spellEnd"/>
      <w:r>
        <w:t xml:space="preserve"> vb.) kurslar düzenlenebilir.</w:t>
      </w:r>
    </w:p>
    <w:p w14:paraId="4C531BC7" w14:textId="77777777" w:rsidR="004B51DB" w:rsidRDefault="004B51DB" w:rsidP="004B51DB">
      <w:pPr>
        <w:spacing w:before="240"/>
        <w:jc w:val="both"/>
      </w:pPr>
      <w:r>
        <w:t>• Bilimsel araştırmalara katkı sağlanması amacıyla akademisyenlere “</w:t>
      </w:r>
      <w:proofErr w:type="spellStart"/>
      <w:r>
        <w:t>proof</w:t>
      </w:r>
      <w:proofErr w:type="spellEnd"/>
      <w:r>
        <w:t xml:space="preserve"> </w:t>
      </w:r>
      <w:proofErr w:type="spellStart"/>
      <w:r>
        <w:t>reading</w:t>
      </w:r>
      <w:proofErr w:type="spellEnd"/>
      <w:r>
        <w:t>” hizmeti merkezi bir yer üzerinden sunulabilir.</w:t>
      </w:r>
    </w:p>
    <w:p w14:paraId="2B5D7DAE" w14:textId="77777777" w:rsidR="004B51DB" w:rsidRDefault="004B51DB" w:rsidP="004B51DB">
      <w:pPr>
        <w:spacing w:before="240"/>
        <w:jc w:val="both"/>
      </w:pPr>
      <w:r>
        <w:t>• Üniversite dışından yeni araştırmacıların (İngilizce dil yeterliliği yüksek olan) gelmesi sağlanabilir.</w:t>
      </w:r>
    </w:p>
    <w:p w14:paraId="3CAB54A0" w14:textId="77777777" w:rsidR="004B51DB" w:rsidRDefault="004B51DB" w:rsidP="004B51DB">
      <w:pPr>
        <w:spacing w:before="240"/>
        <w:jc w:val="both"/>
      </w:pPr>
      <w:r>
        <w:t>• İç ve dış araştırma kaynaklarına başvurularla ilgili desteklemenin, başvurudan sonuçlandırılmaya kadar daha eşgüdüm içinde yapılandırılması sağlanabilir.</w:t>
      </w:r>
    </w:p>
    <w:p w14:paraId="13DA64DB" w14:textId="77777777" w:rsidR="004B51DB" w:rsidRDefault="004B51DB" w:rsidP="004B51DB">
      <w:pPr>
        <w:spacing w:before="240"/>
        <w:jc w:val="both"/>
      </w:pPr>
      <w:r>
        <w:t>• Doktora programlarına ve doktora sonrası olanaklara yönelik izleme ve iyileştirmeler yapılabilir.</w:t>
      </w:r>
    </w:p>
    <w:p w14:paraId="3C5BDA29" w14:textId="77777777" w:rsidR="004B51DB" w:rsidRDefault="004B51DB" w:rsidP="004B51DB">
      <w:pPr>
        <w:spacing w:before="240"/>
        <w:jc w:val="both"/>
      </w:pPr>
      <w:r>
        <w:t>• BAP birimine aktarılan kaynaklarda meydana gelen azalmaları telafi edecek kaynaklar oluşturulabilir.</w:t>
      </w:r>
    </w:p>
    <w:p w14:paraId="23A58CD5" w14:textId="3B0206A0" w:rsidR="005D216D" w:rsidRDefault="005D216D" w:rsidP="00204D3B">
      <w:pPr>
        <w:autoSpaceDE w:val="0"/>
        <w:autoSpaceDN w:val="0"/>
        <w:adjustRightInd w:val="0"/>
        <w:jc w:val="both"/>
        <w:rPr>
          <w:b/>
          <w:color w:val="4F81BD" w:themeColor="accent1"/>
        </w:rPr>
      </w:pPr>
    </w:p>
    <w:p w14:paraId="57C50915" w14:textId="03B6590B" w:rsidR="005D216D" w:rsidRDefault="005D216D" w:rsidP="00204D3B">
      <w:pPr>
        <w:autoSpaceDE w:val="0"/>
        <w:autoSpaceDN w:val="0"/>
        <w:adjustRightInd w:val="0"/>
        <w:jc w:val="both"/>
        <w:rPr>
          <w:b/>
          <w:color w:val="4F81BD" w:themeColor="accent1"/>
        </w:rPr>
      </w:pPr>
    </w:p>
    <w:p w14:paraId="05829BE5" w14:textId="7EA349B3" w:rsidR="0085544F" w:rsidRDefault="0085544F" w:rsidP="00204D3B">
      <w:pPr>
        <w:autoSpaceDE w:val="0"/>
        <w:autoSpaceDN w:val="0"/>
        <w:adjustRightInd w:val="0"/>
        <w:jc w:val="both"/>
        <w:rPr>
          <w:b/>
          <w:color w:val="4F81BD" w:themeColor="accent1"/>
        </w:rPr>
      </w:pPr>
    </w:p>
    <w:p w14:paraId="594F49FE" w14:textId="51D679C0" w:rsidR="0085544F" w:rsidRDefault="0085544F" w:rsidP="00204D3B">
      <w:pPr>
        <w:autoSpaceDE w:val="0"/>
        <w:autoSpaceDN w:val="0"/>
        <w:adjustRightInd w:val="0"/>
        <w:jc w:val="both"/>
        <w:rPr>
          <w:b/>
          <w:color w:val="4F81BD" w:themeColor="accent1"/>
        </w:rPr>
      </w:pPr>
    </w:p>
    <w:p w14:paraId="2C09AAD8" w14:textId="09EBF01F" w:rsidR="0085544F" w:rsidRDefault="0085544F" w:rsidP="00204D3B">
      <w:pPr>
        <w:autoSpaceDE w:val="0"/>
        <w:autoSpaceDN w:val="0"/>
        <w:adjustRightInd w:val="0"/>
        <w:jc w:val="both"/>
        <w:rPr>
          <w:b/>
          <w:color w:val="4F81BD" w:themeColor="accent1"/>
        </w:rPr>
      </w:pPr>
    </w:p>
    <w:p w14:paraId="3B678BF6" w14:textId="0E7126C6" w:rsidR="0085544F" w:rsidRDefault="0085544F" w:rsidP="00204D3B">
      <w:pPr>
        <w:autoSpaceDE w:val="0"/>
        <w:autoSpaceDN w:val="0"/>
        <w:adjustRightInd w:val="0"/>
        <w:jc w:val="both"/>
        <w:rPr>
          <w:b/>
          <w:color w:val="4F81BD" w:themeColor="accent1"/>
        </w:rPr>
      </w:pPr>
    </w:p>
    <w:p w14:paraId="25E93B92" w14:textId="7F9F0802" w:rsidR="0085544F" w:rsidRDefault="0085544F" w:rsidP="00204D3B">
      <w:pPr>
        <w:autoSpaceDE w:val="0"/>
        <w:autoSpaceDN w:val="0"/>
        <w:adjustRightInd w:val="0"/>
        <w:jc w:val="both"/>
        <w:rPr>
          <w:b/>
          <w:color w:val="4F81BD" w:themeColor="accent1"/>
        </w:rPr>
      </w:pPr>
    </w:p>
    <w:p w14:paraId="130328DE" w14:textId="77777777" w:rsidR="0085544F" w:rsidRDefault="0085544F" w:rsidP="00204D3B">
      <w:pPr>
        <w:autoSpaceDE w:val="0"/>
        <w:autoSpaceDN w:val="0"/>
        <w:adjustRightInd w:val="0"/>
        <w:jc w:val="both"/>
        <w:rPr>
          <w:b/>
          <w:color w:val="4F81BD" w:themeColor="accent1"/>
        </w:rPr>
      </w:pPr>
    </w:p>
    <w:p w14:paraId="1DD91C00" w14:textId="77777777" w:rsidR="005D216D" w:rsidRDefault="005D216D" w:rsidP="002E29DD">
      <w:pPr>
        <w:rPr>
          <w:b/>
          <w:color w:val="4F81BD" w:themeColor="accent1"/>
        </w:rPr>
      </w:pPr>
    </w:p>
    <w:p w14:paraId="4A52FCD5" w14:textId="6C94A70A" w:rsidR="002E29DD" w:rsidRDefault="002E29DD" w:rsidP="002E29DD">
      <w:pPr>
        <w:rPr>
          <w:b/>
          <w:color w:val="4F81BD" w:themeColor="accent1"/>
        </w:rPr>
      </w:pPr>
      <w:r w:rsidRPr="003A7154">
        <w:rPr>
          <w:b/>
          <w:color w:val="4F81BD" w:themeColor="accent1"/>
        </w:rPr>
        <w:lastRenderedPageBreak/>
        <w:t>EKLER</w:t>
      </w:r>
    </w:p>
    <w:p w14:paraId="040D63CA" w14:textId="77777777" w:rsidR="00245C99" w:rsidRPr="003A7154" w:rsidRDefault="00245C99" w:rsidP="002E29DD">
      <w:pPr>
        <w:rPr>
          <w:b/>
          <w:color w:val="4F81BD" w:themeColor="accent1"/>
        </w:rPr>
      </w:pPr>
    </w:p>
    <w:p w14:paraId="560BDB3B" w14:textId="33C4801F" w:rsidR="008D201A" w:rsidRDefault="00FF3F52" w:rsidP="002F2FAB">
      <w:r w:rsidRPr="003A7154">
        <w:t>-</w:t>
      </w:r>
      <w:r w:rsidR="00133D5B" w:rsidRPr="003A7154">
        <w:t>İÇ KONTROL GÜVENCE BEYANI</w:t>
      </w:r>
      <w:r w:rsidR="00507186" w:rsidRPr="003A7154">
        <w:t xml:space="preserve"> </w:t>
      </w:r>
      <w:r w:rsidR="00293D6A" w:rsidRPr="003A7154">
        <w:t>[1]</w:t>
      </w:r>
    </w:p>
    <w:p w14:paraId="0830D02F" w14:textId="53AF4CFA" w:rsidR="00CC0341" w:rsidRPr="003A7154" w:rsidRDefault="00CC0341" w:rsidP="002F2FAB"/>
    <w:p w14:paraId="3041F93F" w14:textId="77777777" w:rsidR="00914DC4" w:rsidRPr="003A7154" w:rsidRDefault="00914DC4" w:rsidP="002F2FAB"/>
    <w:p w14:paraId="6E03AA38" w14:textId="77777777" w:rsidR="00197528" w:rsidRPr="003A7154" w:rsidRDefault="00197528" w:rsidP="00864EE9">
      <w:pPr>
        <w:pBdr>
          <w:top w:val="single" w:sz="4" w:space="1" w:color="auto"/>
          <w:left w:val="single" w:sz="4" w:space="4" w:color="auto"/>
          <w:bottom w:val="single" w:sz="4" w:space="1" w:color="auto"/>
          <w:right w:val="single" w:sz="4" w:space="0" w:color="auto"/>
        </w:pBdr>
        <w:jc w:val="center"/>
        <w:rPr>
          <w:b/>
          <w:bCs/>
          <w:szCs w:val="18"/>
        </w:rPr>
      </w:pPr>
    </w:p>
    <w:p w14:paraId="1DA6195C" w14:textId="77777777" w:rsidR="00197528" w:rsidRPr="003A7154" w:rsidRDefault="00197528" w:rsidP="00864EE9">
      <w:pPr>
        <w:pBdr>
          <w:top w:val="single" w:sz="4" w:space="1" w:color="auto"/>
          <w:left w:val="single" w:sz="4" w:space="4" w:color="auto"/>
          <w:bottom w:val="single" w:sz="4" w:space="1" w:color="auto"/>
          <w:right w:val="single" w:sz="4" w:space="0" w:color="auto"/>
        </w:pBdr>
        <w:jc w:val="center"/>
        <w:rPr>
          <w:b/>
          <w:bCs/>
          <w:szCs w:val="18"/>
        </w:rPr>
      </w:pPr>
    </w:p>
    <w:p w14:paraId="0827B15F" w14:textId="77777777" w:rsidR="00197528" w:rsidRPr="003A7154" w:rsidRDefault="00197528" w:rsidP="00864EE9">
      <w:pPr>
        <w:pBdr>
          <w:top w:val="single" w:sz="4" w:space="1" w:color="auto"/>
          <w:left w:val="single" w:sz="4" w:space="4" w:color="auto"/>
          <w:bottom w:val="single" w:sz="4" w:space="1" w:color="auto"/>
          <w:right w:val="single" w:sz="4" w:space="0" w:color="auto"/>
        </w:pBdr>
        <w:jc w:val="center"/>
        <w:rPr>
          <w:b/>
          <w:bCs/>
          <w:sz w:val="40"/>
          <w:szCs w:val="28"/>
        </w:rPr>
      </w:pPr>
    </w:p>
    <w:p w14:paraId="75CC3FE8" w14:textId="77777777" w:rsidR="00197528" w:rsidRPr="003A7154" w:rsidRDefault="00FF3F52" w:rsidP="00864EE9">
      <w:pPr>
        <w:pBdr>
          <w:top w:val="single" w:sz="4" w:space="1" w:color="auto"/>
          <w:left w:val="single" w:sz="4" w:space="4" w:color="auto"/>
          <w:bottom w:val="single" w:sz="4" w:space="1" w:color="auto"/>
          <w:right w:val="single" w:sz="4" w:space="0" w:color="auto"/>
        </w:pBdr>
        <w:jc w:val="center"/>
        <w:rPr>
          <w:sz w:val="28"/>
          <w:szCs w:val="28"/>
        </w:rPr>
      </w:pPr>
      <w:r w:rsidRPr="003A7154">
        <w:rPr>
          <w:b/>
          <w:bCs/>
          <w:sz w:val="28"/>
          <w:szCs w:val="28"/>
          <w:lang w:val="ar-SA"/>
        </w:rPr>
        <w:t>İÇ KONTROL GÜVENCE BEYANI</w:t>
      </w:r>
    </w:p>
    <w:p w14:paraId="37BCA28A" w14:textId="77777777" w:rsidR="00197528" w:rsidRPr="003A7154" w:rsidRDefault="00197528" w:rsidP="00864EE9">
      <w:pPr>
        <w:pBdr>
          <w:top w:val="single" w:sz="4" w:space="1" w:color="auto"/>
          <w:left w:val="single" w:sz="4" w:space="4" w:color="auto"/>
          <w:bottom w:val="single" w:sz="4" w:space="1" w:color="auto"/>
          <w:right w:val="single" w:sz="4" w:space="0" w:color="auto"/>
        </w:pBdr>
        <w:jc w:val="both"/>
        <w:rPr>
          <w:szCs w:val="28"/>
        </w:rPr>
      </w:pPr>
    </w:p>
    <w:p w14:paraId="5AB45A54" w14:textId="77777777" w:rsidR="00197528" w:rsidRPr="003A7154" w:rsidRDefault="00197528" w:rsidP="00864EE9">
      <w:pPr>
        <w:pBdr>
          <w:top w:val="single" w:sz="4" w:space="1" w:color="auto"/>
          <w:left w:val="single" w:sz="4" w:space="4" w:color="auto"/>
          <w:bottom w:val="single" w:sz="4" w:space="1" w:color="auto"/>
          <w:right w:val="single" w:sz="4" w:space="0" w:color="auto"/>
        </w:pBdr>
        <w:jc w:val="both"/>
        <w:rPr>
          <w:szCs w:val="28"/>
        </w:rPr>
      </w:pPr>
    </w:p>
    <w:p w14:paraId="53FA2C52" w14:textId="77777777" w:rsidR="00197528" w:rsidRPr="003A7154" w:rsidRDefault="00197528" w:rsidP="00864EE9">
      <w:pPr>
        <w:pBdr>
          <w:top w:val="single" w:sz="4" w:space="1" w:color="auto"/>
          <w:left w:val="single" w:sz="4" w:space="4" w:color="auto"/>
          <w:bottom w:val="single" w:sz="4" w:space="1" w:color="auto"/>
          <w:right w:val="single" w:sz="4" w:space="0" w:color="auto"/>
        </w:pBdr>
        <w:jc w:val="both"/>
        <w:rPr>
          <w:szCs w:val="28"/>
        </w:rPr>
      </w:pPr>
    </w:p>
    <w:p w14:paraId="3F831D88" w14:textId="77777777" w:rsidR="00C12F38" w:rsidRPr="003A7154" w:rsidRDefault="00C12F38" w:rsidP="00864EE9">
      <w:pPr>
        <w:pBdr>
          <w:top w:val="single" w:sz="4" w:space="1" w:color="auto"/>
          <w:left w:val="single" w:sz="4" w:space="4" w:color="auto"/>
          <w:bottom w:val="single" w:sz="4" w:space="1" w:color="auto"/>
          <w:right w:val="single" w:sz="4" w:space="0" w:color="auto"/>
        </w:pBdr>
        <w:jc w:val="both"/>
        <w:rPr>
          <w:szCs w:val="28"/>
        </w:rPr>
      </w:pPr>
    </w:p>
    <w:p w14:paraId="2410B8C9" w14:textId="77777777" w:rsidR="00197528" w:rsidRPr="003A7154" w:rsidRDefault="003172A3" w:rsidP="00864EE9">
      <w:pPr>
        <w:pBdr>
          <w:top w:val="single" w:sz="4" w:space="1" w:color="auto"/>
          <w:left w:val="single" w:sz="4" w:space="4" w:color="auto"/>
          <w:bottom w:val="single" w:sz="4" w:space="1" w:color="auto"/>
          <w:right w:val="single" w:sz="4" w:space="0" w:color="auto"/>
        </w:pBdr>
        <w:jc w:val="both"/>
        <w:rPr>
          <w:szCs w:val="28"/>
          <w:lang w:val="ar-SA"/>
        </w:rPr>
      </w:pPr>
      <w:r w:rsidRPr="003A7154">
        <w:rPr>
          <w:szCs w:val="28"/>
          <w:lang w:val="ar-SA"/>
        </w:rPr>
        <w:t>Harcama yetkilisi olarak görev ve yetkilerim çerçevesinde</w:t>
      </w:r>
      <w:r w:rsidR="00197528" w:rsidRPr="003A7154">
        <w:rPr>
          <w:szCs w:val="28"/>
          <w:lang w:val="ar-SA"/>
        </w:rPr>
        <w:t>;</w:t>
      </w:r>
    </w:p>
    <w:p w14:paraId="308DAA59" w14:textId="77777777" w:rsidR="003172A3" w:rsidRPr="003A7154" w:rsidRDefault="003172A3" w:rsidP="00864EE9">
      <w:pPr>
        <w:pBdr>
          <w:top w:val="single" w:sz="4" w:space="1" w:color="auto"/>
          <w:left w:val="single" w:sz="4" w:space="4" w:color="auto"/>
          <w:bottom w:val="single" w:sz="4" w:space="1" w:color="auto"/>
          <w:right w:val="single" w:sz="4" w:space="0" w:color="auto"/>
        </w:pBdr>
        <w:jc w:val="both"/>
        <w:rPr>
          <w:szCs w:val="28"/>
          <w:lang w:val="ar-SA"/>
        </w:rPr>
      </w:pPr>
    </w:p>
    <w:p w14:paraId="45CCDC11" w14:textId="77777777" w:rsidR="00197528" w:rsidRPr="003A7154" w:rsidRDefault="003172A3" w:rsidP="00864EE9">
      <w:pPr>
        <w:pBdr>
          <w:top w:val="single" w:sz="4" w:space="1" w:color="auto"/>
          <w:left w:val="single" w:sz="4" w:space="4" w:color="auto"/>
          <w:bottom w:val="single" w:sz="4" w:space="1" w:color="auto"/>
          <w:right w:val="single" w:sz="4" w:space="0" w:color="auto"/>
        </w:pBdr>
        <w:jc w:val="both"/>
        <w:rPr>
          <w:szCs w:val="28"/>
          <w:lang w:val="ar-SA"/>
        </w:rPr>
      </w:pPr>
      <w:r w:rsidRPr="003A7154">
        <w:rPr>
          <w:szCs w:val="28"/>
          <w:lang w:val="ar-SA"/>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r w:rsidR="00197528" w:rsidRPr="003A7154">
        <w:rPr>
          <w:szCs w:val="28"/>
          <w:lang w:val="ar-SA"/>
        </w:rPr>
        <w:t>.</w:t>
      </w:r>
    </w:p>
    <w:p w14:paraId="5F2359CE" w14:textId="77777777" w:rsidR="003172A3" w:rsidRPr="003A7154" w:rsidRDefault="003172A3" w:rsidP="00864EE9">
      <w:pPr>
        <w:pBdr>
          <w:top w:val="single" w:sz="4" w:space="1" w:color="auto"/>
          <w:left w:val="single" w:sz="4" w:space="4" w:color="auto"/>
          <w:bottom w:val="single" w:sz="4" w:space="1" w:color="auto"/>
          <w:right w:val="single" w:sz="4" w:space="0" w:color="auto"/>
        </w:pBdr>
        <w:jc w:val="both"/>
        <w:rPr>
          <w:szCs w:val="28"/>
          <w:lang w:val="ar-SA"/>
        </w:rPr>
      </w:pPr>
    </w:p>
    <w:p w14:paraId="6A3927AC" w14:textId="1E37BC76" w:rsidR="003172A3" w:rsidRPr="003A7154" w:rsidRDefault="003172A3" w:rsidP="00864EE9">
      <w:pPr>
        <w:pBdr>
          <w:top w:val="single" w:sz="4" w:space="1" w:color="auto"/>
          <w:left w:val="single" w:sz="4" w:space="4" w:color="auto"/>
          <w:bottom w:val="single" w:sz="4" w:space="1" w:color="auto"/>
          <w:right w:val="single" w:sz="4" w:space="0" w:color="auto"/>
        </w:pBdr>
        <w:jc w:val="both"/>
        <w:rPr>
          <w:szCs w:val="28"/>
          <w:lang w:val="ar-SA"/>
        </w:rPr>
      </w:pPr>
      <w:r w:rsidRPr="003A7154">
        <w:rPr>
          <w:szCs w:val="28"/>
          <w:lang w:val="ar-SA"/>
        </w:rPr>
        <w:t xml:space="preserve">Bu güvence, harcama yetkilisi olarak sahip olduğum bilgi ve değerlendirmeler, </w:t>
      </w:r>
      <w:r w:rsidR="00CC0341" w:rsidRPr="003A7154">
        <w:rPr>
          <w:szCs w:val="28"/>
          <w:lang w:val="ar-SA"/>
        </w:rPr>
        <w:t xml:space="preserve">benden önceki harcama yetkilisinden almış olduğum bilgiler, </w:t>
      </w:r>
      <w:r w:rsidRPr="003A7154">
        <w:rPr>
          <w:szCs w:val="28"/>
          <w:lang w:val="ar-SA"/>
        </w:rPr>
        <w:t>yönetim bilgi sistemleri, iç kontrol sistemi değerlendirme raporları, izleme ve değerlendirme raporları ile denetim raporlarına</w:t>
      </w:r>
      <w:r w:rsidR="00CC0341" w:rsidRPr="003A7154">
        <w:rPr>
          <w:szCs w:val="28"/>
          <w:lang w:val="ar-SA"/>
        </w:rPr>
        <w:t xml:space="preserve"> </w:t>
      </w:r>
      <w:r w:rsidRPr="003A7154">
        <w:rPr>
          <w:szCs w:val="28"/>
          <w:lang w:val="ar-SA"/>
        </w:rPr>
        <w:t>dayanmaktadır.[2]</w:t>
      </w:r>
    </w:p>
    <w:p w14:paraId="2DB3EAA5" w14:textId="77777777" w:rsidR="003172A3" w:rsidRPr="003A7154" w:rsidRDefault="003172A3" w:rsidP="00864EE9">
      <w:pPr>
        <w:pBdr>
          <w:top w:val="single" w:sz="4" w:space="1" w:color="auto"/>
          <w:left w:val="single" w:sz="4" w:space="4" w:color="auto"/>
          <w:bottom w:val="single" w:sz="4" w:space="1" w:color="auto"/>
          <w:right w:val="single" w:sz="4" w:space="0" w:color="auto"/>
        </w:pBdr>
        <w:jc w:val="both"/>
        <w:rPr>
          <w:szCs w:val="28"/>
          <w:lang w:val="ar-SA"/>
        </w:rPr>
      </w:pPr>
    </w:p>
    <w:p w14:paraId="6A3D8AC4" w14:textId="6E8260AD" w:rsidR="003172A3" w:rsidRPr="003A7154" w:rsidRDefault="003172A3" w:rsidP="00864EE9">
      <w:pPr>
        <w:pBdr>
          <w:top w:val="single" w:sz="4" w:space="1" w:color="auto"/>
          <w:left w:val="single" w:sz="4" w:space="4" w:color="auto"/>
          <w:bottom w:val="single" w:sz="4" w:space="1" w:color="auto"/>
          <w:right w:val="single" w:sz="4" w:space="0" w:color="auto"/>
        </w:pBdr>
        <w:jc w:val="both"/>
        <w:rPr>
          <w:szCs w:val="28"/>
          <w:lang w:val="ar-SA"/>
        </w:rPr>
      </w:pPr>
      <w:r w:rsidRPr="003A7154">
        <w:rPr>
          <w:szCs w:val="28"/>
          <w:lang w:val="ar-SA"/>
        </w:rPr>
        <w:t xml:space="preserve">Bu raporda yer alan bilgilerin güvenilir, tam ve doğru olduğunu beyan ederim.[3] </w:t>
      </w:r>
      <w:r w:rsidR="00F6277C" w:rsidRPr="003A7154">
        <w:rPr>
          <w:szCs w:val="28"/>
          <w:lang w:val="ar-SA"/>
        </w:rPr>
        <w:t>(</w:t>
      </w:r>
      <w:r w:rsidR="004B51DB">
        <w:rPr>
          <w:rFonts w:hint="cs"/>
          <w:szCs w:val="28"/>
          <w:lang w:val="ar-SA"/>
        </w:rPr>
        <w:t>Sakarya ......./......./2024</w:t>
      </w:r>
      <w:r w:rsidR="00F6277C" w:rsidRPr="003A7154">
        <w:rPr>
          <w:szCs w:val="28"/>
          <w:lang w:val="ar-SA"/>
        </w:rPr>
        <w:t>)</w:t>
      </w:r>
    </w:p>
    <w:p w14:paraId="56015E57" w14:textId="77777777" w:rsidR="00197528" w:rsidRPr="003A7154" w:rsidRDefault="00197528" w:rsidP="00864EE9">
      <w:pPr>
        <w:pBdr>
          <w:top w:val="single" w:sz="4" w:space="1" w:color="auto"/>
          <w:left w:val="single" w:sz="4" w:space="4" w:color="auto"/>
          <w:bottom w:val="single" w:sz="4" w:space="1" w:color="auto"/>
          <w:right w:val="single" w:sz="4" w:space="0" w:color="auto"/>
        </w:pBdr>
        <w:jc w:val="both"/>
        <w:rPr>
          <w:sz w:val="22"/>
          <w:szCs w:val="28"/>
          <w:lang w:val="ar-SA"/>
        </w:rPr>
      </w:pPr>
      <w:r w:rsidRPr="003A7154">
        <w:rPr>
          <w:szCs w:val="28"/>
          <w:lang w:val="ar-SA"/>
        </w:rPr>
        <w:t> </w:t>
      </w:r>
    </w:p>
    <w:p w14:paraId="0D8D00FB" w14:textId="77777777" w:rsidR="00197528" w:rsidRPr="003A7154" w:rsidRDefault="00197528" w:rsidP="00864EE9">
      <w:pPr>
        <w:pBdr>
          <w:top w:val="single" w:sz="4" w:space="1" w:color="auto"/>
          <w:left w:val="single" w:sz="4" w:space="4" w:color="auto"/>
          <w:bottom w:val="single" w:sz="4" w:space="1" w:color="auto"/>
          <w:right w:val="single" w:sz="4" w:space="0" w:color="auto"/>
        </w:pBdr>
        <w:jc w:val="both"/>
        <w:rPr>
          <w:szCs w:val="28"/>
          <w:lang w:val="ar-SA"/>
        </w:rPr>
      </w:pPr>
      <w:r w:rsidRPr="003A7154">
        <w:rPr>
          <w:szCs w:val="28"/>
          <w:lang w:val="ar-SA"/>
        </w:rPr>
        <w:t> </w:t>
      </w:r>
    </w:p>
    <w:p w14:paraId="756B5AB2" w14:textId="77777777" w:rsidR="00197528" w:rsidRPr="003A7154" w:rsidRDefault="00197528" w:rsidP="00864EE9">
      <w:pPr>
        <w:pBdr>
          <w:top w:val="single" w:sz="4" w:space="1" w:color="auto"/>
          <w:left w:val="single" w:sz="4" w:space="4" w:color="auto"/>
          <w:bottom w:val="single" w:sz="4" w:space="1" w:color="auto"/>
          <w:right w:val="single" w:sz="4" w:space="0" w:color="auto"/>
        </w:pBdr>
        <w:jc w:val="both"/>
        <w:rPr>
          <w:szCs w:val="28"/>
        </w:rPr>
      </w:pPr>
      <w:r w:rsidRPr="003A7154">
        <w:rPr>
          <w:szCs w:val="28"/>
          <w:lang w:val="ar-SA"/>
        </w:rPr>
        <w:t> </w:t>
      </w:r>
    </w:p>
    <w:p w14:paraId="328363BD" w14:textId="77777777" w:rsidR="00197528" w:rsidRPr="003A7154" w:rsidRDefault="00197528" w:rsidP="00864EE9">
      <w:pPr>
        <w:pBdr>
          <w:top w:val="single" w:sz="4" w:space="1" w:color="auto"/>
          <w:left w:val="single" w:sz="4" w:space="4" w:color="auto"/>
          <w:bottom w:val="single" w:sz="4" w:space="1" w:color="auto"/>
          <w:right w:val="single" w:sz="4" w:space="0" w:color="auto"/>
        </w:pBdr>
        <w:jc w:val="both"/>
        <w:rPr>
          <w:szCs w:val="28"/>
        </w:rPr>
      </w:pPr>
    </w:p>
    <w:p w14:paraId="759613E9" w14:textId="77777777" w:rsidR="00197528" w:rsidRPr="003A7154" w:rsidRDefault="00197528" w:rsidP="00864EE9">
      <w:pPr>
        <w:pBdr>
          <w:top w:val="single" w:sz="4" w:space="1" w:color="auto"/>
          <w:left w:val="single" w:sz="4" w:space="4" w:color="auto"/>
          <w:bottom w:val="single" w:sz="4" w:space="1" w:color="auto"/>
          <w:right w:val="single" w:sz="4" w:space="0" w:color="auto"/>
        </w:pBdr>
        <w:jc w:val="both"/>
        <w:rPr>
          <w:szCs w:val="28"/>
          <w:lang w:val="ar-SA"/>
        </w:rPr>
      </w:pPr>
      <w:r w:rsidRPr="003A7154">
        <w:rPr>
          <w:szCs w:val="28"/>
          <w:lang w:val="ar-SA"/>
        </w:rPr>
        <w:t> </w:t>
      </w:r>
    </w:p>
    <w:p w14:paraId="1986D213" w14:textId="77777777" w:rsidR="00197528" w:rsidRPr="003A7154" w:rsidRDefault="00197528" w:rsidP="00864EE9">
      <w:pPr>
        <w:pBdr>
          <w:top w:val="single" w:sz="4" w:space="1" w:color="auto"/>
          <w:left w:val="single" w:sz="4" w:space="4" w:color="auto"/>
          <w:bottom w:val="single" w:sz="4" w:space="1" w:color="auto"/>
          <w:right w:val="single" w:sz="4" w:space="0" w:color="auto"/>
        </w:pBdr>
        <w:jc w:val="both"/>
        <w:rPr>
          <w:szCs w:val="28"/>
          <w:lang w:val="ar-SA"/>
        </w:rPr>
      </w:pPr>
      <w:r w:rsidRPr="003A7154">
        <w:rPr>
          <w:szCs w:val="28"/>
          <w:lang w:val="ar-SA"/>
        </w:rPr>
        <w:t> </w:t>
      </w:r>
    </w:p>
    <w:p w14:paraId="6435E344" w14:textId="68C7D0A7" w:rsidR="00197528" w:rsidRPr="003A7154" w:rsidRDefault="00197528" w:rsidP="004B51DB">
      <w:pPr>
        <w:pBdr>
          <w:top w:val="single" w:sz="4" w:space="1" w:color="auto"/>
          <w:left w:val="single" w:sz="4" w:space="4" w:color="auto"/>
          <w:bottom w:val="single" w:sz="4" w:space="1" w:color="auto"/>
          <w:right w:val="single" w:sz="4" w:space="0" w:color="auto"/>
        </w:pBdr>
        <w:jc w:val="center"/>
        <w:rPr>
          <w:szCs w:val="28"/>
          <w:lang w:val="ar-SA"/>
        </w:rPr>
      </w:pPr>
    </w:p>
    <w:p w14:paraId="025C82AC" w14:textId="5E45EE0A" w:rsidR="00197528" w:rsidRPr="003A7154" w:rsidRDefault="004B51DB" w:rsidP="004B51DB">
      <w:pPr>
        <w:pBdr>
          <w:top w:val="single" w:sz="4" w:space="1" w:color="auto"/>
          <w:left w:val="single" w:sz="4" w:space="4" w:color="auto"/>
          <w:bottom w:val="single" w:sz="4" w:space="1" w:color="auto"/>
          <w:right w:val="single" w:sz="4" w:space="0" w:color="auto"/>
        </w:pBdr>
        <w:ind w:firstLine="708"/>
        <w:jc w:val="center"/>
        <w:rPr>
          <w:szCs w:val="28"/>
          <w:lang w:val="ar-SA"/>
        </w:rPr>
      </w:pPr>
      <w:r>
        <w:rPr>
          <w:rFonts w:hint="cs"/>
          <w:szCs w:val="28"/>
          <w:lang w:val="ar-SA"/>
        </w:rPr>
        <w:t xml:space="preserve">                                                                        </w:t>
      </w:r>
      <w:r w:rsidR="00197528" w:rsidRPr="003A7154">
        <w:rPr>
          <w:szCs w:val="28"/>
          <w:lang w:val="ar-SA"/>
        </w:rPr>
        <w:t>İmza</w:t>
      </w:r>
    </w:p>
    <w:p w14:paraId="63529C71" w14:textId="373B6A51" w:rsidR="00CC0341" w:rsidRPr="003A7154" w:rsidRDefault="004B51DB" w:rsidP="004B51DB">
      <w:pPr>
        <w:pBdr>
          <w:top w:val="single" w:sz="4" w:space="1" w:color="auto"/>
          <w:left w:val="single" w:sz="4" w:space="4" w:color="auto"/>
          <w:bottom w:val="single" w:sz="4" w:space="1" w:color="auto"/>
          <w:right w:val="single" w:sz="4" w:space="0" w:color="auto"/>
        </w:pBdr>
        <w:jc w:val="center"/>
        <w:rPr>
          <w:szCs w:val="28"/>
          <w:lang w:val="ar-SA"/>
        </w:rPr>
      </w:pPr>
      <w:r>
        <w:rPr>
          <w:rFonts w:hint="cs"/>
          <w:szCs w:val="28"/>
          <w:lang w:val="ar-SA"/>
        </w:rPr>
        <w:t xml:space="preserve">                                                                                        Doç. Dr. </w:t>
      </w:r>
      <w:r w:rsidR="00204D3B">
        <w:rPr>
          <w:rFonts w:hint="cs"/>
          <w:szCs w:val="28"/>
          <w:lang w:val="ar-SA"/>
        </w:rPr>
        <w:t>Gamze GÜNEY ESKİLER</w:t>
      </w:r>
    </w:p>
    <w:p w14:paraId="4FEF165F" w14:textId="41A923D2" w:rsidR="00197528" w:rsidRPr="003A7154" w:rsidRDefault="004B51DB" w:rsidP="004B51DB">
      <w:pPr>
        <w:pBdr>
          <w:top w:val="single" w:sz="4" w:space="1" w:color="auto"/>
          <w:left w:val="single" w:sz="4" w:space="4" w:color="auto"/>
          <w:bottom w:val="single" w:sz="4" w:space="1" w:color="auto"/>
          <w:right w:val="single" w:sz="4" w:space="0" w:color="auto"/>
        </w:pBdr>
        <w:ind w:firstLine="708"/>
        <w:jc w:val="center"/>
        <w:rPr>
          <w:szCs w:val="28"/>
          <w:lang w:val="ar-SA"/>
        </w:rPr>
      </w:pPr>
      <w:r>
        <w:rPr>
          <w:rFonts w:hint="cs"/>
          <w:szCs w:val="28"/>
          <w:lang w:val="ar-SA"/>
        </w:rPr>
        <w:t xml:space="preserve">                                                                         </w:t>
      </w:r>
      <w:r w:rsidR="00CC0341" w:rsidRPr="003A7154">
        <w:rPr>
          <w:szCs w:val="28"/>
          <w:lang w:val="ar-SA"/>
        </w:rPr>
        <w:t>BAP Koordinatörü</w:t>
      </w:r>
      <w:r>
        <w:rPr>
          <w:rFonts w:hint="cs"/>
          <w:szCs w:val="28"/>
          <w:lang w:val="ar-SA"/>
        </w:rPr>
        <w:t xml:space="preserve"> </w:t>
      </w:r>
    </w:p>
    <w:p w14:paraId="223A255D" w14:textId="77777777" w:rsidR="00860549" w:rsidRPr="003A7154" w:rsidRDefault="00860549" w:rsidP="004B51DB">
      <w:pPr>
        <w:pBdr>
          <w:top w:val="single" w:sz="4" w:space="1" w:color="auto"/>
          <w:left w:val="single" w:sz="4" w:space="4" w:color="auto"/>
          <w:bottom w:val="single" w:sz="4" w:space="1" w:color="auto"/>
          <w:right w:val="single" w:sz="4" w:space="0" w:color="auto"/>
        </w:pBdr>
        <w:ind w:firstLine="7480"/>
        <w:jc w:val="center"/>
        <w:rPr>
          <w:szCs w:val="28"/>
          <w:lang w:val="ar-SA"/>
        </w:rPr>
      </w:pPr>
    </w:p>
    <w:p w14:paraId="2BB81503" w14:textId="77777777" w:rsidR="00536055" w:rsidRPr="003A7154" w:rsidRDefault="00536055" w:rsidP="00864EE9">
      <w:pPr>
        <w:pBdr>
          <w:top w:val="single" w:sz="4" w:space="1" w:color="auto"/>
          <w:left w:val="single" w:sz="4" w:space="4" w:color="auto"/>
          <w:bottom w:val="single" w:sz="4" w:space="1" w:color="auto"/>
          <w:right w:val="single" w:sz="4" w:space="0" w:color="auto"/>
        </w:pBdr>
        <w:ind w:firstLine="7480"/>
        <w:jc w:val="both"/>
        <w:rPr>
          <w:szCs w:val="28"/>
          <w:lang w:val="ar-SA"/>
        </w:rPr>
      </w:pPr>
    </w:p>
    <w:p w14:paraId="500ADEB8" w14:textId="77777777" w:rsidR="00197528" w:rsidRPr="003A7154" w:rsidRDefault="00197528" w:rsidP="005D2527">
      <w:pPr>
        <w:spacing w:line="360" w:lineRule="auto"/>
        <w:jc w:val="both"/>
      </w:pPr>
    </w:p>
    <w:p w14:paraId="4C0F0F63" w14:textId="77777777" w:rsidR="00D526BD" w:rsidRPr="003A7154" w:rsidRDefault="00D526BD" w:rsidP="00497CA5">
      <w:pPr>
        <w:jc w:val="both"/>
        <w:rPr>
          <w:sz w:val="18"/>
        </w:rPr>
      </w:pPr>
    </w:p>
    <w:p w14:paraId="78CE1AEF" w14:textId="77777777" w:rsidR="00942F0E" w:rsidRPr="003A7154" w:rsidRDefault="00942F0E" w:rsidP="00497CA5">
      <w:pPr>
        <w:jc w:val="both"/>
        <w:rPr>
          <w:sz w:val="18"/>
        </w:rPr>
      </w:pPr>
    </w:p>
    <w:p w14:paraId="15EC3817" w14:textId="77777777" w:rsidR="00A71021" w:rsidRPr="003A7154" w:rsidRDefault="00A71021" w:rsidP="00497CA5">
      <w:pPr>
        <w:jc w:val="both"/>
        <w:rPr>
          <w:sz w:val="18"/>
        </w:rPr>
      </w:pPr>
    </w:p>
    <w:p w14:paraId="2230882C" w14:textId="77777777" w:rsidR="00942F0E" w:rsidRPr="003A7154" w:rsidRDefault="00942F0E" w:rsidP="00497CA5">
      <w:pPr>
        <w:jc w:val="both"/>
        <w:rPr>
          <w:sz w:val="18"/>
        </w:rPr>
      </w:pPr>
    </w:p>
    <w:p w14:paraId="3AE4D434" w14:textId="77777777" w:rsidR="00A71021" w:rsidRPr="003A7154" w:rsidRDefault="00A71021" w:rsidP="00A71021">
      <w:pPr>
        <w:jc w:val="both"/>
        <w:rPr>
          <w:sz w:val="18"/>
        </w:rPr>
      </w:pPr>
      <w:r w:rsidRPr="003A7154">
        <w:rPr>
          <w:sz w:val="18"/>
        </w:rPr>
        <w:t>[1] Harcama yetkilileri tarafından imzalanan iç kontrol güvence beyanı birim faaliyet raporlarına eklenir.</w:t>
      </w:r>
    </w:p>
    <w:p w14:paraId="77ADAF05" w14:textId="77777777" w:rsidR="00A71021" w:rsidRPr="003A7154" w:rsidRDefault="00A71021" w:rsidP="00A71021">
      <w:pPr>
        <w:jc w:val="both"/>
        <w:rPr>
          <w:sz w:val="18"/>
        </w:rPr>
      </w:pPr>
      <w:r w:rsidRPr="003A7154">
        <w:rPr>
          <w:sz w:val="18"/>
        </w:rPr>
        <w:t>[2] Yıl içerisinde harcama yetkilisi değişmişse “benden önceki harcama yetkilisi/yetkililerinden almış olduğum bilgiler” ibaresi de eklenir.</w:t>
      </w:r>
    </w:p>
    <w:p w14:paraId="5D2054BE" w14:textId="77777777" w:rsidR="00942F0E" w:rsidRPr="003A7154" w:rsidRDefault="00A71021" w:rsidP="00A71021">
      <w:pPr>
        <w:jc w:val="both"/>
        <w:rPr>
          <w:sz w:val="18"/>
        </w:rPr>
      </w:pPr>
      <w:r w:rsidRPr="003A7154">
        <w:rPr>
          <w:sz w:val="18"/>
        </w:rPr>
        <w:t>[3] Harcama yetkilisinin herhangi bir çekincesi varsa bunlar liste olarak bu beyana eklenir ve beyanın bu çekincelerle birlikte dikkate alınması gerektiği belirtilir.</w:t>
      </w:r>
    </w:p>
    <w:p w14:paraId="3C5FD5AA" w14:textId="77777777" w:rsidR="00C12F38" w:rsidRPr="003A7154" w:rsidRDefault="00C12F38" w:rsidP="00A71021">
      <w:pPr>
        <w:jc w:val="both"/>
        <w:rPr>
          <w:sz w:val="18"/>
        </w:rPr>
      </w:pPr>
    </w:p>
    <w:sectPr w:rsidR="00C12F38" w:rsidRPr="003A7154" w:rsidSect="00272916">
      <w:headerReference w:type="default" r:id="rId20"/>
      <w:footerReference w:type="default" r:id="rId21"/>
      <w:pgSz w:w="11906" w:h="16838" w:code="9"/>
      <w:pgMar w:top="1418" w:right="1418" w:bottom="1134"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0E5F" w14:textId="77777777" w:rsidR="00510E6F" w:rsidRDefault="00510E6F" w:rsidP="0086780F">
      <w:r>
        <w:separator/>
      </w:r>
    </w:p>
  </w:endnote>
  <w:endnote w:type="continuationSeparator" w:id="0">
    <w:p w14:paraId="23DA5DF8" w14:textId="77777777" w:rsidR="00510E6F" w:rsidRDefault="00510E6F" w:rsidP="0086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D000" w14:textId="770AF6E1" w:rsidR="00CD5554" w:rsidRDefault="00CD5554" w:rsidP="00EC3FA6">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979141"/>
      <w:docPartObj>
        <w:docPartGallery w:val="Page Numbers (Bottom of Page)"/>
        <w:docPartUnique/>
      </w:docPartObj>
    </w:sdtPr>
    <w:sdtEndPr/>
    <w:sdtContent>
      <w:p w14:paraId="43FEC6A8" w14:textId="725D7B18" w:rsidR="00CD5554" w:rsidRDefault="00CD5554">
        <w:pPr>
          <w:pStyle w:val="AltBilgi"/>
          <w:jc w:val="right"/>
        </w:pPr>
        <w:r>
          <w:fldChar w:fldCharType="begin"/>
        </w:r>
        <w:r>
          <w:instrText>PAGE   \* MERGEFORMAT</w:instrText>
        </w:r>
        <w:r>
          <w:fldChar w:fldCharType="separate"/>
        </w:r>
        <w:r w:rsidR="00015161">
          <w:rPr>
            <w:noProof/>
          </w:rPr>
          <w:t>3</w:t>
        </w:r>
        <w:r>
          <w:fldChar w:fldCharType="end"/>
        </w:r>
      </w:p>
    </w:sdtContent>
  </w:sdt>
  <w:p w14:paraId="2017E61D" w14:textId="77777777" w:rsidR="00CD5554" w:rsidRDefault="00CD5554" w:rsidP="00EC3FA6">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B8FC" w14:textId="77777777" w:rsidR="00510E6F" w:rsidRDefault="00510E6F" w:rsidP="0086780F">
      <w:r>
        <w:separator/>
      </w:r>
    </w:p>
  </w:footnote>
  <w:footnote w:type="continuationSeparator" w:id="0">
    <w:p w14:paraId="50837455" w14:textId="77777777" w:rsidR="00510E6F" w:rsidRDefault="00510E6F" w:rsidP="0086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628" w14:textId="77777777" w:rsidR="00CD5554" w:rsidRDefault="00CD55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304C"/>
    <w:multiLevelType w:val="hybridMultilevel"/>
    <w:tmpl w:val="16B43E54"/>
    <w:lvl w:ilvl="0" w:tplc="7F488ADE">
      <w:start w:val="1"/>
      <w:numFmt w:val="bullet"/>
      <w:lvlText w:val=""/>
      <w:lvlJc w:val="left"/>
      <w:pPr>
        <w:ind w:left="1434"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 w15:restartNumberingAfterBreak="0">
    <w:nsid w:val="18191DC2"/>
    <w:multiLevelType w:val="hybridMultilevel"/>
    <w:tmpl w:val="DBB40D62"/>
    <w:lvl w:ilvl="0" w:tplc="CF6E64E4">
      <w:start w:val="1"/>
      <w:numFmt w:val="bullet"/>
      <w:lvlText w:val=""/>
      <w:lvlJc w:val="left"/>
      <w:pPr>
        <w:ind w:left="1077"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15:restartNumberingAfterBreak="0">
    <w:nsid w:val="27226E2F"/>
    <w:multiLevelType w:val="hybridMultilevel"/>
    <w:tmpl w:val="C8D89F66"/>
    <w:lvl w:ilvl="0" w:tplc="7F488ADE">
      <w:start w:val="1"/>
      <w:numFmt w:val="bullet"/>
      <w:lvlText w:val=""/>
      <w:lvlJc w:val="left"/>
      <w:pPr>
        <w:ind w:left="1077"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 w15:restartNumberingAfterBreak="0">
    <w:nsid w:val="30B37ADE"/>
    <w:multiLevelType w:val="hybridMultilevel"/>
    <w:tmpl w:val="A2A628C6"/>
    <w:lvl w:ilvl="0" w:tplc="4B68699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7BD1499"/>
    <w:multiLevelType w:val="multilevel"/>
    <w:tmpl w:val="D364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FC4A0B"/>
    <w:multiLevelType w:val="hybridMultilevel"/>
    <w:tmpl w:val="4152353C"/>
    <w:lvl w:ilvl="0" w:tplc="AB9E5378">
      <w:start w:val="1"/>
      <w:numFmt w:val="bullet"/>
      <w:lvlText w:val=""/>
      <w:lvlJc w:val="left"/>
      <w:pPr>
        <w:ind w:left="1077"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6" w15:restartNumberingAfterBreak="0">
    <w:nsid w:val="408E4D2D"/>
    <w:multiLevelType w:val="hybridMultilevel"/>
    <w:tmpl w:val="F762F08E"/>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7" w15:restartNumberingAfterBreak="0">
    <w:nsid w:val="42480C0A"/>
    <w:multiLevelType w:val="hybridMultilevel"/>
    <w:tmpl w:val="4B684364"/>
    <w:lvl w:ilvl="0" w:tplc="39A016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26D05E4"/>
    <w:multiLevelType w:val="hybridMultilevel"/>
    <w:tmpl w:val="6A2ED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6733E7"/>
    <w:multiLevelType w:val="hybridMultilevel"/>
    <w:tmpl w:val="0EAA0AEE"/>
    <w:lvl w:ilvl="0" w:tplc="CB285016">
      <w:start w:val="1"/>
      <w:numFmt w:val="bullet"/>
      <w:lvlText w:val=""/>
      <w:lvlJc w:val="left"/>
      <w:pPr>
        <w:ind w:left="1077"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5197464C"/>
    <w:multiLevelType w:val="multilevel"/>
    <w:tmpl w:val="178E2B16"/>
    <w:lvl w:ilvl="0">
      <w:start w:val="5"/>
      <w:numFmt w:val="decimal"/>
      <w:lvlText w:val="%1."/>
      <w:lvlJc w:val="left"/>
      <w:pPr>
        <w:tabs>
          <w:tab w:val="num" w:pos="480"/>
        </w:tabs>
        <w:ind w:left="480" w:hanging="480"/>
      </w:pPr>
      <w:rPr>
        <w:rFonts w:hint="default"/>
        <w:color w:val="FF0000"/>
        <w:sz w:val="24"/>
      </w:rPr>
    </w:lvl>
    <w:lvl w:ilvl="1">
      <w:start w:val="3"/>
      <w:numFmt w:val="decimal"/>
      <w:lvlText w:val="%1.%2."/>
      <w:lvlJc w:val="left"/>
      <w:pPr>
        <w:tabs>
          <w:tab w:val="num" w:pos="480"/>
        </w:tabs>
        <w:ind w:left="480" w:hanging="480"/>
      </w:pPr>
      <w:rPr>
        <w:rFonts w:hint="default"/>
        <w:color w:val="FF0000"/>
        <w:sz w:val="24"/>
      </w:rPr>
    </w:lvl>
    <w:lvl w:ilvl="2">
      <w:start w:val="1"/>
      <w:numFmt w:val="decimal"/>
      <w:lvlText w:val="%1.%2.%3."/>
      <w:lvlJc w:val="left"/>
      <w:pPr>
        <w:tabs>
          <w:tab w:val="num" w:pos="720"/>
        </w:tabs>
        <w:ind w:left="720" w:hanging="720"/>
      </w:pPr>
      <w:rPr>
        <w:rFonts w:hint="default"/>
        <w:color w:val="FF0000"/>
        <w:sz w:val="24"/>
      </w:rPr>
    </w:lvl>
    <w:lvl w:ilvl="3">
      <w:start w:val="1"/>
      <w:numFmt w:val="decimal"/>
      <w:lvlText w:val="%1.%2.%3.%4."/>
      <w:lvlJc w:val="left"/>
      <w:pPr>
        <w:tabs>
          <w:tab w:val="num" w:pos="720"/>
        </w:tabs>
        <w:ind w:left="720" w:hanging="720"/>
      </w:pPr>
      <w:rPr>
        <w:rFonts w:hint="default"/>
        <w:color w:val="FF0000"/>
        <w:sz w:val="24"/>
      </w:rPr>
    </w:lvl>
    <w:lvl w:ilvl="4">
      <w:start w:val="1"/>
      <w:numFmt w:val="decimal"/>
      <w:lvlText w:val="%1.%2.%3.%4.%5."/>
      <w:lvlJc w:val="left"/>
      <w:pPr>
        <w:tabs>
          <w:tab w:val="num" w:pos="1080"/>
        </w:tabs>
        <w:ind w:left="1080" w:hanging="1080"/>
      </w:pPr>
      <w:rPr>
        <w:rFonts w:hint="default"/>
        <w:color w:val="FF0000"/>
        <w:sz w:val="24"/>
      </w:rPr>
    </w:lvl>
    <w:lvl w:ilvl="5">
      <w:start w:val="1"/>
      <w:numFmt w:val="decimal"/>
      <w:lvlText w:val="%1.%2.%3.%4.%5.%6."/>
      <w:lvlJc w:val="left"/>
      <w:pPr>
        <w:tabs>
          <w:tab w:val="num" w:pos="1080"/>
        </w:tabs>
        <w:ind w:left="1080" w:hanging="1080"/>
      </w:pPr>
      <w:rPr>
        <w:rFonts w:hint="default"/>
        <w:color w:val="FF0000"/>
        <w:sz w:val="24"/>
      </w:rPr>
    </w:lvl>
    <w:lvl w:ilvl="6">
      <w:start w:val="1"/>
      <w:numFmt w:val="decimal"/>
      <w:lvlText w:val="%1.%2.%3.%4.%5.%6.%7."/>
      <w:lvlJc w:val="left"/>
      <w:pPr>
        <w:tabs>
          <w:tab w:val="num" w:pos="1440"/>
        </w:tabs>
        <w:ind w:left="1440" w:hanging="1440"/>
      </w:pPr>
      <w:rPr>
        <w:rFonts w:hint="default"/>
        <w:color w:val="FF0000"/>
        <w:sz w:val="24"/>
      </w:rPr>
    </w:lvl>
    <w:lvl w:ilvl="7">
      <w:start w:val="1"/>
      <w:numFmt w:val="decimal"/>
      <w:lvlText w:val="%1.%2.%3.%4.%5.%6.%7.%8."/>
      <w:lvlJc w:val="left"/>
      <w:pPr>
        <w:tabs>
          <w:tab w:val="num" w:pos="1440"/>
        </w:tabs>
        <w:ind w:left="1440" w:hanging="1440"/>
      </w:pPr>
      <w:rPr>
        <w:rFonts w:hint="default"/>
        <w:color w:val="FF0000"/>
        <w:sz w:val="24"/>
      </w:rPr>
    </w:lvl>
    <w:lvl w:ilvl="8">
      <w:start w:val="1"/>
      <w:numFmt w:val="decimal"/>
      <w:lvlText w:val="%1.%2.%3.%4.%5.%6.%7.%8.%9."/>
      <w:lvlJc w:val="left"/>
      <w:pPr>
        <w:tabs>
          <w:tab w:val="num" w:pos="1800"/>
        </w:tabs>
        <w:ind w:left="1800" w:hanging="1800"/>
      </w:pPr>
      <w:rPr>
        <w:rFonts w:hint="default"/>
        <w:color w:val="FF0000"/>
        <w:sz w:val="24"/>
      </w:rPr>
    </w:lvl>
  </w:abstractNum>
  <w:abstractNum w:abstractNumId="11" w15:restartNumberingAfterBreak="0">
    <w:nsid w:val="51DD5875"/>
    <w:multiLevelType w:val="hybridMultilevel"/>
    <w:tmpl w:val="B03A1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B965E3A"/>
    <w:multiLevelType w:val="hybridMultilevel"/>
    <w:tmpl w:val="3B1CFE76"/>
    <w:lvl w:ilvl="0" w:tplc="7F488ADE">
      <w:start w:val="1"/>
      <w:numFmt w:val="bullet"/>
      <w:lvlText w:val=""/>
      <w:lvlJc w:val="left"/>
      <w:pPr>
        <w:ind w:left="1434"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3" w15:restartNumberingAfterBreak="0">
    <w:nsid w:val="75906809"/>
    <w:multiLevelType w:val="multilevel"/>
    <w:tmpl w:val="D3E69F52"/>
    <w:lvl w:ilvl="0">
      <w:start w:val="1"/>
      <w:numFmt w:val="upperRoman"/>
      <w:pStyle w:val="Balk1"/>
      <w:lvlText w:val="%1"/>
      <w:lvlJc w:val="left"/>
      <w:pPr>
        <w:tabs>
          <w:tab w:val="num" w:pos="432"/>
        </w:tabs>
        <w:ind w:left="432" w:hanging="432"/>
      </w:pPr>
      <w:rPr>
        <w:rFonts w:hint="default"/>
        <w:b/>
        <w:i w:val="0"/>
        <w:sz w:val="24"/>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ascii="Arial Narrow" w:hAnsi="Arial Narrow"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440"/>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4" w15:restartNumberingAfterBreak="0">
    <w:nsid w:val="7AC948CE"/>
    <w:multiLevelType w:val="hybridMultilevel"/>
    <w:tmpl w:val="CC8493F2"/>
    <w:lvl w:ilvl="0" w:tplc="3F4A442C">
      <w:start w:val="1"/>
      <w:numFmt w:val="bullet"/>
      <w:lvlText w:val=""/>
      <w:lvlJc w:val="left"/>
      <w:pPr>
        <w:tabs>
          <w:tab w:val="num" w:pos="720"/>
        </w:tabs>
        <w:ind w:left="720" w:hanging="360"/>
      </w:pPr>
      <w:rPr>
        <w:rFonts w:ascii="Wingdings" w:hAnsi="Wingdings" w:hint="default"/>
      </w:rPr>
    </w:lvl>
    <w:lvl w:ilvl="1" w:tplc="CAD283D2" w:tentative="1">
      <w:start w:val="1"/>
      <w:numFmt w:val="bullet"/>
      <w:lvlText w:val=""/>
      <w:lvlJc w:val="left"/>
      <w:pPr>
        <w:tabs>
          <w:tab w:val="num" w:pos="1440"/>
        </w:tabs>
        <w:ind w:left="1440" w:hanging="360"/>
      </w:pPr>
      <w:rPr>
        <w:rFonts w:ascii="Wingdings" w:hAnsi="Wingdings" w:hint="default"/>
      </w:rPr>
    </w:lvl>
    <w:lvl w:ilvl="2" w:tplc="9BACB276" w:tentative="1">
      <w:start w:val="1"/>
      <w:numFmt w:val="bullet"/>
      <w:lvlText w:val=""/>
      <w:lvlJc w:val="left"/>
      <w:pPr>
        <w:tabs>
          <w:tab w:val="num" w:pos="2160"/>
        </w:tabs>
        <w:ind w:left="2160" w:hanging="360"/>
      </w:pPr>
      <w:rPr>
        <w:rFonts w:ascii="Wingdings" w:hAnsi="Wingdings" w:hint="default"/>
      </w:rPr>
    </w:lvl>
    <w:lvl w:ilvl="3" w:tplc="F14219CC" w:tentative="1">
      <w:start w:val="1"/>
      <w:numFmt w:val="bullet"/>
      <w:lvlText w:val=""/>
      <w:lvlJc w:val="left"/>
      <w:pPr>
        <w:tabs>
          <w:tab w:val="num" w:pos="2880"/>
        </w:tabs>
        <w:ind w:left="2880" w:hanging="360"/>
      </w:pPr>
      <w:rPr>
        <w:rFonts w:ascii="Wingdings" w:hAnsi="Wingdings" w:hint="default"/>
      </w:rPr>
    </w:lvl>
    <w:lvl w:ilvl="4" w:tplc="23083546" w:tentative="1">
      <w:start w:val="1"/>
      <w:numFmt w:val="bullet"/>
      <w:lvlText w:val=""/>
      <w:lvlJc w:val="left"/>
      <w:pPr>
        <w:tabs>
          <w:tab w:val="num" w:pos="3600"/>
        </w:tabs>
        <w:ind w:left="3600" w:hanging="360"/>
      </w:pPr>
      <w:rPr>
        <w:rFonts w:ascii="Wingdings" w:hAnsi="Wingdings" w:hint="default"/>
      </w:rPr>
    </w:lvl>
    <w:lvl w:ilvl="5" w:tplc="4DDAF2C8" w:tentative="1">
      <w:start w:val="1"/>
      <w:numFmt w:val="bullet"/>
      <w:lvlText w:val=""/>
      <w:lvlJc w:val="left"/>
      <w:pPr>
        <w:tabs>
          <w:tab w:val="num" w:pos="4320"/>
        </w:tabs>
        <w:ind w:left="4320" w:hanging="360"/>
      </w:pPr>
      <w:rPr>
        <w:rFonts w:ascii="Wingdings" w:hAnsi="Wingdings" w:hint="default"/>
      </w:rPr>
    </w:lvl>
    <w:lvl w:ilvl="6" w:tplc="9F96BB5A" w:tentative="1">
      <w:start w:val="1"/>
      <w:numFmt w:val="bullet"/>
      <w:lvlText w:val=""/>
      <w:lvlJc w:val="left"/>
      <w:pPr>
        <w:tabs>
          <w:tab w:val="num" w:pos="5040"/>
        </w:tabs>
        <w:ind w:left="5040" w:hanging="360"/>
      </w:pPr>
      <w:rPr>
        <w:rFonts w:ascii="Wingdings" w:hAnsi="Wingdings" w:hint="default"/>
      </w:rPr>
    </w:lvl>
    <w:lvl w:ilvl="7" w:tplc="1688DFE8" w:tentative="1">
      <w:start w:val="1"/>
      <w:numFmt w:val="bullet"/>
      <w:lvlText w:val=""/>
      <w:lvlJc w:val="left"/>
      <w:pPr>
        <w:tabs>
          <w:tab w:val="num" w:pos="5760"/>
        </w:tabs>
        <w:ind w:left="5760" w:hanging="360"/>
      </w:pPr>
      <w:rPr>
        <w:rFonts w:ascii="Wingdings" w:hAnsi="Wingdings" w:hint="default"/>
      </w:rPr>
    </w:lvl>
    <w:lvl w:ilvl="8" w:tplc="497EFC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C6091"/>
    <w:multiLevelType w:val="hybridMultilevel"/>
    <w:tmpl w:val="D7CA0720"/>
    <w:lvl w:ilvl="0" w:tplc="9B22EB3A">
      <w:start w:val="1"/>
      <w:numFmt w:val="bullet"/>
      <w:lvlText w:val=""/>
      <w:lvlJc w:val="left"/>
      <w:pPr>
        <w:ind w:left="1077" w:hanging="360"/>
      </w:pPr>
      <w:rPr>
        <w:rFonts w:ascii="Symbol" w:hAnsi="Symbol" w:hint="default"/>
        <w:color w:val="4F81BD" w:themeColor="accent1"/>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7"/>
  </w:num>
  <w:num w:numId="2">
    <w:abstractNumId w:val="14"/>
  </w:num>
  <w:num w:numId="3">
    <w:abstractNumId w:val="3"/>
  </w:num>
  <w:num w:numId="4">
    <w:abstractNumId w:val="13"/>
  </w:num>
  <w:num w:numId="5">
    <w:abstractNumId w:val="10"/>
  </w:num>
  <w:num w:numId="6">
    <w:abstractNumId w:val="6"/>
  </w:num>
  <w:num w:numId="7">
    <w:abstractNumId w:val="2"/>
  </w:num>
  <w:num w:numId="8">
    <w:abstractNumId w:val="9"/>
  </w:num>
  <w:num w:numId="9">
    <w:abstractNumId w:val="1"/>
  </w:num>
  <w:num w:numId="10">
    <w:abstractNumId w:val="5"/>
  </w:num>
  <w:num w:numId="11">
    <w:abstractNumId w:val="15"/>
  </w:num>
  <w:num w:numId="12">
    <w:abstractNumId w:val="12"/>
  </w:num>
  <w:num w:numId="13">
    <w:abstractNumId w:val="0"/>
  </w:num>
  <w:num w:numId="14">
    <w:abstractNumId w:val="1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58"/>
    <w:rsid w:val="00000A18"/>
    <w:rsid w:val="00002E80"/>
    <w:rsid w:val="0000409C"/>
    <w:rsid w:val="00005050"/>
    <w:rsid w:val="000055B2"/>
    <w:rsid w:val="00005A97"/>
    <w:rsid w:val="00011264"/>
    <w:rsid w:val="00014A3E"/>
    <w:rsid w:val="00014BD5"/>
    <w:rsid w:val="00014F9F"/>
    <w:rsid w:val="00015161"/>
    <w:rsid w:val="00015661"/>
    <w:rsid w:val="00015E8F"/>
    <w:rsid w:val="000160E9"/>
    <w:rsid w:val="00016E37"/>
    <w:rsid w:val="00020898"/>
    <w:rsid w:val="00021430"/>
    <w:rsid w:val="0002182D"/>
    <w:rsid w:val="00023BB1"/>
    <w:rsid w:val="00024B63"/>
    <w:rsid w:val="00025289"/>
    <w:rsid w:val="0002653E"/>
    <w:rsid w:val="000266B3"/>
    <w:rsid w:val="00026DEB"/>
    <w:rsid w:val="0002766D"/>
    <w:rsid w:val="00027C58"/>
    <w:rsid w:val="000300D2"/>
    <w:rsid w:val="00030B39"/>
    <w:rsid w:val="00031B7C"/>
    <w:rsid w:val="00032E2E"/>
    <w:rsid w:val="00034FDD"/>
    <w:rsid w:val="00036374"/>
    <w:rsid w:val="000373D2"/>
    <w:rsid w:val="0003788F"/>
    <w:rsid w:val="000415C1"/>
    <w:rsid w:val="00041BBC"/>
    <w:rsid w:val="00042171"/>
    <w:rsid w:val="00044A8E"/>
    <w:rsid w:val="00044F73"/>
    <w:rsid w:val="0004602A"/>
    <w:rsid w:val="00052567"/>
    <w:rsid w:val="00052CFD"/>
    <w:rsid w:val="000536EF"/>
    <w:rsid w:val="00054492"/>
    <w:rsid w:val="00054692"/>
    <w:rsid w:val="00055AF9"/>
    <w:rsid w:val="00056503"/>
    <w:rsid w:val="0005723A"/>
    <w:rsid w:val="0005761C"/>
    <w:rsid w:val="00057A8A"/>
    <w:rsid w:val="00060EA5"/>
    <w:rsid w:val="0006139F"/>
    <w:rsid w:val="000615F5"/>
    <w:rsid w:val="00062BAE"/>
    <w:rsid w:val="0006412B"/>
    <w:rsid w:val="0006563E"/>
    <w:rsid w:val="00067BF3"/>
    <w:rsid w:val="00070B6E"/>
    <w:rsid w:val="00072E62"/>
    <w:rsid w:val="00074470"/>
    <w:rsid w:val="00075FCE"/>
    <w:rsid w:val="0007653D"/>
    <w:rsid w:val="000767C4"/>
    <w:rsid w:val="000803EA"/>
    <w:rsid w:val="000817C5"/>
    <w:rsid w:val="00082C0E"/>
    <w:rsid w:val="00084C0F"/>
    <w:rsid w:val="000858E5"/>
    <w:rsid w:val="0008615A"/>
    <w:rsid w:val="000865ED"/>
    <w:rsid w:val="0008694C"/>
    <w:rsid w:val="00090F65"/>
    <w:rsid w:val="00091A08"/>
    <w:rsid w:val="000926AA"/>
    <w:rsid w:val="000930A7"/>
    <w:rsid w:val="00096613"/>
    <w:rsid w:val="00097348"/>
    <w:rsid w:val="000977DE"/>
    <w:rsid w:val="000A06B6"/>
    <w:rsid w:val="000A16BB"/>
    <w:rsid w:val="000A2FE1"/>
    <w:rsid w:val="000A3539"/>
    <w:rsid w:val="000A4091"/>
    <w:rsid w:val="000A5505"/>
    <w:rsid w:val="000A70B7"/>
    <w:rsid w:val="000B2DB7"/>
    <w:rsid w:val="000B3E2E"/>
    <w:rsid w:val="000B3EFA"/>
    <w:rsid w:val="000B4216"/>
    <w:rsid w:val="000B4359"/>
    <w:rsid w:val="000B4EB5"/>
    <w:rsid w:val="000B644F"/>
    <w:rsid w:val="000B7AEB"/>
    <w:rsid w:val="000B7D00"/>
    <w:rsid w:val="000C024F"/>
    <w:rsid w:val="000C23AF"/>
    <w:rsid w:val="000C2623"/>
    <w:rsid w:val="000C2ADA"/>
    <w:rsid w:val="000C493A"/>
    <w:rsid w:val="000C54AA"/>
    <w:rsid w:val="000C5C7A"/>
    <w:rsid w:val="000C5DDB"/>
    <w:rsid w:val="000C7833"/>
    <w:rsid w:val="000C7AC1"/>
    <w:rsid w:val="000D059B"/>
    <w:rsid w:val="000D1316"/>
    <w:rsid w:val="000D1761"/>
    <w:rsid w:val="000D19FF"/>
    <w:rsid w:val="000D206E"/>
    <w:rsid w:val="000D692A"/>
    <w:rsid w:val="000D7452"/>
    <w:rsid w:val="000E1401"/>
    <w:rsid w:val="000E16DB"/>
    <w:rsid w:val="000E1784"/>
    <w:rsid w:val="000E3011"/>
    <w:rsid w:val="000E4041"/>
    <w:rsid w:val="000E4294"/>
    <w:rsid w:val="000E7E44"/>
    <w:rsid w:val="000F162E"/>
    <w:rsid w:val="000F202E"/>
    <w:rsid w:val="000F2F6E"/>
    <w:rsid w:val="000F38BB"/>
    <w:rsid w:val="000F3DE4"/>
    <w:rsid w:val="000F4736"/>
    <w:rsid w:val="000F4EAE"/>
    <w:rsid w:val="000F6869"/>
    <w:rsid w:val="000F6EA9"/>
    <w:rsid w:val="000F7373"/>
    <w:rsid w:val="000F741B"/>
    <w:rsid w:val="00102590"/>
    <w:rsid w:val="00102AB5"/>
    <w:rsid w:val="001033FB"/>
    <w:rsid w:val="00103D7F"/>
    <w:rsid w:val="00104129"/>
    <w:rsid w:val="00105563"/>
    <w:rsid w:val="00106112"/>
    <w:rsid w:val="0010676C"/>
    <w:rsid w:val="00107837"/>
    <w:rsid w:val="0011135E"/>
    <w:rsid w:val="001123A5"/>
    <w:rsid w:val="00114818"/>
    <w:rsid w:val="001150D2"/>
    <w:rsid w:val="00115CD5"/>
    <w:rsid w:val="00117CC9"/>
    <w:rsid w:val="00120A4F"/>
    <w:rsid w:val="001227C3"/>
    <w:rsid w:val="00122802"/>
    <w:rsid w:val="0012590B"/>
    <w:rsid w:val="00125AEE"/>
    <w:rsid w:val="00125D3E"/>
    <w:rsid w:val="00126077"/>
    <w:rsid w:val="00126599"/>
    <w:rsid w:val="001308A4"/>
    <w:rsid w:val="00131108"/>
    <w:rsid w:val="00131722"/>
    <w:rsid w:val="00132F14"/>
    <w:rsid w:val="00133627"/>
    <w:rsid w:val="00133A53"/>
    <w:rsid w:val="00133D5B"/>
    <w:rsid w:val="001342AE"/>
    <w:rsid w:val="00134C05"/>
    <w:rsid w:val="00135AFD"/>
    <w:rsid w:val="00135B29"/>
    <w:rsid w:val="0013611C"/>
    <w:rsid w:val="00136D3E"/>
    <w:rsid w:val="0013702C"/>
    <w:rsid w:val="001370CF"/>
    <w:rsid w:val="001379D5"/>
    <w:rsid w:val="00140653"/>
    <w:rsid w:val="00140DA0"/>
    <w:rsid w:val="00140F90"/>
    <w:rsid w:val="00145DBE"/>
    <w:rsid w:val="00150AB0"/>
    <w:rsid w:val="0015317D"/>
    <w:rsid w:val="0015345B"/>
    <w:rsid w:val="00154877"/>
    <w:rsid w:val="0015500E"/>
    <w:rsid w:val="00157E1D"/>
    <w:rsid w:val="001607FE"/>
    <w:rsid w:val="0016136C"/>
    <w:rsid w:val="00162066"/>
    <w:rsid w:val="0016583F"/>
    <w:rsid w:val="001676C2"/>
    <w:rsid w:val="00167F84"/>
    <w:rsid w:val="001710F4"/>
    <w:rsid w:val="001724F4"/>
    <w:rsid w:val="00172614"/>
    <w:rsid w:val="00172F74"/>
    <w:rsid w:val="00181C44"/>
    <w:rsid w:val="00182041"/>
    <w:rsid w:val="00185318"/>
    <w:rsid w:val="00185D18"/>
    <w:rsid w:val="001873AA"/>
    <w:rsid w:val="001873CD"/>
    <w:rsid w:val="00190C8F"/>
    <w:rsid w:val="00190D15"/>
    <w:rsid w:val="00190E0D"/>
    <w:rsid w:val="00190E18"/>
    <w:rsid w:val="001913AA"/>
    <w:rsid w:val="00192AFC"/>
    <w:rsid w:val="00192DB7"/>
    <w:rsid w:val="001936D2"/>
    <w:rsid w:val="00194CC0"/>
    <w:rsid w:val="00194D1A"/>
    <w:rsid w:val="00195479"/>
    <w:rsid w:val="00196401"/>
    <w:rsid w:val="001971E3"/>
    <w:rsid w:val="00197528"/>
    <w:rsid w:val="00197CB2"/>
    <w:rsid w:val="001A0582"/>
    <w:rsid w:val="001A1569"/>
    <w:rsid w:val="001A1D55"/>
    <w:rsid w:val="001A27B1"/>
    <w:rsid w:val="001A3356"/>
    <w:rsid w:val="001A36B8"/>
    <w:rsid w:val="001A3C17"/>
    <w:rsid w:val="001A3E8E"/>
    <w:rsid w:val="001A4FBC"/>
    <w:rsid w:val="001A5ED0"/>
    <w:rsid w:val="001A6F8B"/>
    <w:rsid w:val="001B035B"/>
    <w:rsid w:val="001B03FE"/>
    <w:rsid w:val="001B1255"/>
    <w:rsid w:val="001B3057"/>
    <w:rsid w:val="001B40C7"/>
    <w:rsid w:val="001B4DBB"/>
    <w:rsid w:val="001B55B0"/>
    <w:rsid w:val="001B5851"/>
    <w:rsid w:val="001B6E82"/>
    <w:rsid w:val="001B764C"/>
    <w:rsid w:val="001B7BBB"/>
    <w:rsid w:val="001B7E38"/>
    <w:rsid w:val="001C115A"/>
    <w:rsid w:val="001C2BC1"/>
    <w:rsid w:val="001C487A"/>
    <w:rsid w:val="001C62BE"/>
    <w:rsid w:val="001C724D"/>
    <w:rsid w:val="001D1747"/>
    <w:rsid w:val="001D2842"/>
    <w:rsid w:val="001D511F"/>
    <w:rsid w:val="001D5E12"/>
    <w:rsid w:val="001E034F"/>
    <w:rsid w:val="001E05FD"/>
    <w:rsid w:val="001E0AEB"/>
    <w:rsid w:val="001E45B5"/>
    <w:rsid w:val="001E5720"/>
    <w:rsid w:val="001E5818"/>
    <w:rsid w:val="001E5A62"/>
    <w:rsid w:val="001F0C9A"/>
    <w:rsid w:val="001F1487"/>
    <w:rsid w:val="001F1AFB"/>
    <w:rsid w:val="001F1B97"/>
    <w:rsid w:val="001F250F"/>
    <w:rsid w:val="001F27BE"/>
    <w:rsid w:val="001F3B46"/>
    <w:rsid w:val="001F3E2D"/>
    <w:rsid w:val="001F40C3"/>
    <w:rsid w:val="001F54DD"/>
    <w:rsid w:val="001F55D7"/>
    <w:rsid w:val="001F5981"/>
    <w:rsid w:val="002025EB"/>
    <w:rsid w:val="00203C38"/>
    <w:rsid w:val="00204D3B"/>
    <w:rsid w:val="00206749"/>
    <w:rsid w:val="00207817"/>
    <w:rsid w:val="00207F7A"/>
    <w:rsid w:val="002108D5"/>
    <w:rsid w:val="00211464"/>
    <w:rsid w:val="00211880"/>
    <w:rsid w:val="00215854"/>
    <w:rsid w:val="0021712C"/>
    <w:rsid w:val="002174CE"/>
    <w:rsid w:val="00220DC6"/>
    <w:rsid w:val="00221C60"/>
    <w:rsid w:val="00222C45"/>
    <w:rsid w:val="002242B3"/>
    <w:rsid w:val="00224AB9"/>
    <w:rsid w:val="00225E43"/>
    <w:rsid w:val="00227C35"/>
    <w:rsid w:val="002330A6"/>
    <w:rsid w:val="00235252"/>
    <w:rsid w:val="00236346"/>
    <w:rsid w:val="00237C70"/>
    <w:rsid w:val="002404FF"/>
    <w:rsid w:val="0024059E"/>
    <w:rsid w:val="00242618"/>
    <w:rsid w:val="00242A02"/>
    <w:rsid w:val="00243662"/>
    <w:rsid w:val="00245C99"/>
    <w:rsid w:val="002461A1"/>
    <w:rsid w:val="00246FE8"/>
    <w:rsid w:val="00251459"/>
    <w:rsid w:val="002540DB"/>
    <w:rsid w:val="00255A1D"/>
    <w:rsid w:val="002568C2"/>
    <w:rsid w:val="00261713"/>
    <w:rsid w:val="00263D92"/>
    <w:rsid w:val="0026467C"/>
    <w:rsid w:val="00265D26"/>
    <w:rsid w:val="00266118"/>
    <w:rsid w:val="00266E35"/>
    <w:rsid w:val="00267C9E"/>
    <w:rsid w:val="00271B36"/>
    <w:rsid w:val="00272862"/>
    <w:rsid w:val="00272916"/>
    <w:rsid w:val="00273238"/>
    <w:rsid w:val="002755F7"/>
    <w:rsid w:val="00276C21"/>
    <w:rsid w:val="0027720C"/>
    <w:rsid w:val="00277DF8"/>
    <w:rsid w:val="00282338"/>
    <w:rsid w:val="00282A1B"/>
    <w:rsid w:val="00282EB1"/>
    <w:rsid w:val="00282F82"/>
    <w:rsid w:val="00285BC9"/>
    <w:rsid w:val="0028656A"/>
    <w:rsid w:val="00287BE3"/>
    <w:rsid w:val="0029083E"/>
    <w:rsid w:val="0029166D"/>
    <w:rsid w:val="00291AE5"/>
    <w:rsid w:val="00291F6A"/>
    <w:rsid w:val="00292189"/>
    <w:rsid w:val="00292C85"/>
    <w:rsid w:val="002937FA"/>
    <w:rsid w:val="00293D6A"/>
    <w:rsid w:val="00294033"/>
    <w:rsid w:val="002941B2"/>
    <w:rsid w:val="002941B6"/>
    <w:rsid w:val="0029459E"/>
    <w:rsid w:val="0029490C"/>
    <w:rsid w:val="0029496E"/>
    <w:rsid w:val="00295BE9"/>
    <w:rsid w:val="002965E8"/>
    <w:rsid w:val="002976E4"/>
    <w:rsid w:val="002A01D9"/>
    <w:rsid w:val="002A03B1"/>
    <w:rsid w:val="002A1CCA"/>
    <w:rsid w:val="002A220E"/>
    <w:rsid w:val="002A25EB"/>
    <w:rsid w:val="002A3331"/>
    <w:rsid w:val="002A334C"/>
    <w:rsid w:val="002A5193"/>
    <w:rsid w:val="002A5ACA"/>
    <w:rsid w:val="002A5D43"/>
    <w:rsid w:val="002A65B0"/>
    <w:rsid w:val="002A6F07"/>
    <w:rsid w:val="002A72BD"/>
    <w:rsid w:val="002A73FD"/>
    <w:rsid w:val="002A77F2"/>
    <w:rsid w:val="002A7FFC"/>
    <w:rsid w:val="002B0138"/>
    <w:rsid w:val="002B1524"/>
    <w:rsid w:val="002B1A47"/>
    <w:rsid w:val="002B1F9F"/>
    <w:rsid w:val="002B2D9A"/>
    <w:rsid w:val="002B3D3C"/>
    <w:rsid w:val="002B4246"/>
    <w:rsid w:val="002B4354"/>
    <w:rsid w:val="002B53BF"/>
    <w:rsid w:val="002B5961"/>
    <w:rsid w:val="002B7148"/>
    <w:rsid w:val="002C2D52"/>
    <w:rsid w:val="002C378C"/>
    <w:rsid w:val="002C466E"/>
    <w:rsid w:val="002C66DA"/>
    <w:rsid w:val="002C6C0B"/>
    <w:rsid w:val="002C77DF"/>
    <w:rsid w:val="002C7E2E"/>
    <w:rsid w:val="002D0995"/>
    <w:rsid w:val="002D158F"/>
    <w:rsid w:val="002D3988"/>
    <w:rsid w:val="002D3B3F"/>
    <w:rsid w:val="002D4018"/>
    <w:rsid w:val="002D5250"/>
    <w:rsid w:val="002D5317"/>
    <w:rsid w:val="002D7B0E"/>
    <w:rsid w:val="002D7CBB"/>
    <w:rsid w:val="002E064D"/>
    <w:rsid w:val="002E11D2"/>
    <w:rsid w:val="002E1876"/>
    <w:rsid w:val="002E1E3C"/>
    <w:rsid w:val="002E2429"/>
    <w:rsid w:val="002E29DD"/>
    <w:rsid w:val="002E33EA"/>
    <w:rsid w:val="002E37CA"/>
    <w:rsid w:val="002E46AC"/>
    <w:rsid w:val="002E745D"/>
    <w:rsid w:val="002E75BE"/>
    <w:rsid w:val="002F18E0"/>
    <w:rsid w:val="002F2179"/>
    <w:rsid w:val="002F2D16"/>
    <w:rsid w:val="002F2FAB"/>
    <w:rsid w:val="002F34DC"/>
    <w:rsid w:val="002F4B25"/>
    <w:rsid w:val="002F604A"/>
    <w:rsid w:val="002F673B"/>
    <w:rsid w:val="002F6E41"/>
    <w:rsid w:val="002F7AF2"/>
    <w:rsid w:val="002F7F92"/>
    <w:rsid w:val="00300998"/>
    <w:rsid w:val="003016A1"/>
    <w:rsid w:val="00301A61"/>
    <w:rsid w:val="00301EF7"/>
    <w:rsid w:val="003023FC"/>
    <w:rsid w:val="00302662"/>
    <w:rsid w:val="00303231"/>
    <w:rsid w:val="00305AFB"/>
    <w:rsid w:val="00306CB0"/>
    <w:rsid w:val="003100B6"/>
    <w:rsid w:val="0031162B"/>
    <w:rsid w:val="00313252"/>
    <w:rsid w:val="0031360C"/>
    <w:rsid w:val="0031385B"/>
    <w:rsid w:val="003172A3"/>
    <w:rsid w:val="00320111"/>
    <w:rsid w:val="00320590"/>
    <w:rsid w:val="003224C7"/>
    <w:rsid w:val="00322B9F"/>
    <w:rsid w:val="00323F5F"/>
    <w:rsid w:val="00324A0B"/>
    <w:rsid w:val="00326461"/>
    <w:rsid w:val="003270C2"/>
    <w:rsid w:val="00330B89"/>
    <w:rsid w:val="00331AE3"/>
    <w:rsid w:val="003347AB"/>
    <w:rsid w:val="00334FC3"/>
    <w:rsid w:val="003351BB"/>
    <w:rsid w:val="00335B9D"/>
    <w:rsid w:val="00336E0B"/>
    <w:rsid w:val="0034091F"/>
    <w:rsid w:val="00342792"/>
    <w:rsid w:val="00343369"/>
    <w:rsid w:val="00343E03"/>
    <w:rsid w:val="003466CC"/>
    <w:rsid w:val="003470B5"/>
    <w:rsid w:val="003473B9"/>
    <w:rsid w:val="003509FA"/>
    <w:rsid w:val="00350D3D"/>
    <w:rsid w:val="00353259"/>
    <w:rsid w:val="00353724"/>
    <w:rsid w:val="00355912"/>
    <w:rsid w:val="00357735"/>
    <w:rsid w:val="003624BA"/>
    <w:rsid w:val="0036276A"/>
    <w:rsid w:val="0036346C"/>
    <w:rsid w:val="00364B1E"/>
    <w:rsid w:val="0036527B"/>
    <w:rsid w:val="0036603E"/>
    <w:rsid w:val="00367B20"/>
    <w:rsid w:val="0037184E"/>
    <w:rsid w:val="00372CDE"/>
    <w:rsid w:val="00373B7F"/>
    <w:rsid w:val="00374C11"/>
    <w:rsid w:val="00376904"/>
    <w:rsid w:val="003812EE"/>
    <w:rsid w:val="00381B52"/>
    <w:rsid w:val="00382A54"/>
    <w:rsid w:val="003832CF"/>
    <w:rsid w:val="00384A3D"/>
    <w:rsid w:val="0038760E"/>
    <w:rsid w:val="00391620"/>
    <w:rsid w:val="003922C4"/>
    <w:rsid w:val="003932B3"/>
    <w:rsid w:val="00396212"/>
    <w:rsid w:val="0039726A"/>
    <w:rsid w:val="003A08FF"/>
    <w:rsid w:val="003A13D7"/>
    <w:rsid w:val="003A298B"/>
    <w:rsid w:val="003A32CB"/>
    <w:rsid w:val="003A3F25"/>
    <w:rsid w:val="003A4727"/>
    <w:rsid w:val="003A4790"/>
    <w:rsid w:val="003A5249"/>
    <w:rsid w:val="003A5436"/>
    <w:rsid w:val="003A6997"/>
    <w:rsid w:val="003A7154"/>
    <w:rsid w:val="003B006A"/>
    <w:rsid w:val="003B0518"/>
    <w:rsid w:val="003B0A75"/>
    <w:rsid w:val="003B0E6C"/>
    <w:rsid w:val="003B2400"/>
    <w:rsid w:val="003B2585"/>
    <w:rsid w:val="003B25BE"/>
    <w:rsid w:val="003B528E"/>
    <w:rsid w:val="003B5708"/>
    <w:rsid w:val="003B6787"/>
    <w:rsid w:val="003B6BE4"/>
    <w:rsid w:val="003C0928"/>
    <w:rsid w:val="003C1092"/>
    <w:rsid w:val="003C313E"/>
    <w:rsid w:val="003C4666"/>
    <w:rsid w:val="003C4D66"/>
    <w:rsid w:val="003D15A0"/>
    <w:rsid w:val="003D1701"/>
    <w:rsid w:val="003D337B"/>
    <w:rsid w:val="003D4209"/>
    <w:rsid w:val="003D452C"/>
    <w:rsid w:val="003D45BB"/>
    <w:rsid w:val="003D6B70"/>
    <w:rsid w:val="003D7559"/>
    <w:rsid w:val="003D782D"/>
    <w:rsid w:val="003D7CB7"/>
    <w:rsid w:val="003E0FAC"/>
    <w:rsid w:val="003E18A0"/>
    <w:rsid w:val="003E24DD"/>
    <w:rsid w:val="003E3108"/>
    <w:rsid w:val="003E3D92"/>
    <w:rsid w:val="003E4160"/>
    <w:rsid w:val="003E440B"/>
    <w:rsid w:val="003E4C19"/>
    <w:rsid w:val="003E54C6"/>
    <w:rsid w:val="003E5F01"/>
    <w:rsid w:val="003F1010"/>
    <w:rsid w:val="003F119A"/>
    <w:rsid w:val="003F141D"/>
    <w:rsid w:val="003F1784"/>
    <w:rsid w:val="003F22ED"/>
    <w:rsid w:val="003F241C"/>
    <w:rsid w:val="003F2668"/>
    <w:rsid w:val="003F275F"/>
    <w:rsid w:val="003F2C6F"/>
    <w:rsid w:val="003F2DE7"/>
    <w:rsid w:val="003F4C92"/>
    <w:rsid w:val="003F4FF7"/>
    <w:rsid w:val="003F5F54"/>
    <w:rsid w:val="003F70B2"/>
    <w:rsid w:val="003F7851"/>
    <w:rsid w:val="00400683"/>
    <w:rsid w:val="004018E0"/>
    <w:rsid w:val="00404173"/>
    <w:rsid w:val="00412195"/>
    <w:rsid w:val="00412CA2"/>
    <w:rsid w:val="00413A2C"/>
    <w:rsid w:val="00414BE4"/>
    <w:rsid w:val="00414E66"/>
    <w:rsid w:val="00415FD1"/>
    <w:rsid w:val="00417D9F"/>
    <w:rsid w:val="00420154"/>
    <w:rsid w:val="004203BE"/>
    <w:rsid w:val="004203E6"/>
    <w:rsid w:val="00420538"/>
    <w:rsid w:val="00420807"/>
    <w:rsid w:val="00420D6C"/>
    <w:rsid w:val="00420F48"/>
    <w:rsid w:val="00421CE2"/>
    <w:rsid w:val="00422086"/>
    <w:rsid w:val="004241A4"/>
    <w:rsid w:val="004258A5"/>
    <w:rsid w:val="004268A0"/>
    <w:rsid w:val="00426B8F"/>
    <w:rsid w:val="00427B20"/>
    <w:rsid w:val="0043004F"/>
    <w:rsid w:val="00430A86"/>
    <w:rsid w:val="00430E1E"/>
    <w:rsid w:val="0043111E"/>
    <w:rsid w:val="004321E4"/>
    <w:rsid w:val="00432D80"/>
    <w:rsid w:val="00432FCB"/>
    <w:rsid w:val="00435AEA"/>
    <w:rsid w:val="004401BE"/>
    <w:rsid w:val="00441964"/>
    <w:rsid w:val="004430DB"/>
    <w:rsid w:val="00443243"/>
    <w:rsid w:val="004448C0"/>
    <w:rsid w:val="0044497D"/>
    <w:rsid w:val="00444A68"/>
    <w:rsid w:val="004452FC"/>
    <w:rsid w:val="00447A2F"/>
    <w:rsid w:val="00447D4A"/>
    <w:rsid w:val="004524F4"/>
    <w:rsid w:val="00453C1B"/>
    <w:rsid w:val="00453DBE"/>
    <w:rsid w:val="004571B5"/>
    <w:rsid w:val="004571FD"/>
    <w:rsid w:val="004606C6"/>
    <w:rsid w:val="004615DD"/>
    <w:rsid w:val="004624DF"/>
    <w:rsid w:val="004627A7"/>
    <w:rsid w:val="00462D85"/>
    <w:rsid w:val="00464119"/>
    <w:rsid w:val="00465F4E"/>
    <w:rsid w:val="00470CDC"/>
    <w:rsid w:val="00472E05"/>
    <w:rsid w:val="00474AE4"/>
    <w:rsid w:val="0047568E"/>
    <w:rsid w:val="00475A24"/>
    <w:rsid w:val="00476299"/>
    <w:rsid w:val="0048020F"/>
    <w:rsid w:val="0048176B"/>
    <w:rsid w:val="004817FA"/>
    <w:rsid w:val="00482A6F"/>
    <w:rsid w:val="00484654"/>
    <w:rsid w:val="00484A10"/>
    <w:rsid w:val="00484D07"/>
    <w:rsid w:val="0049058C"/>
    <w:rsid w:val="00491A81"/>
    <w:rsid w:val="00492F4B"/>
    <w:rsid w:val="0049368A"/>
    <w:rsid w:val="00494C43"/>
    <w:rsid w:val="004960FF"/>
    <w:rsid w:val="004965EE"/>
    <w:rsid w:val="00497CA5"/>
    <w:rsid w:val="00497F41"/>
    <w:rsid w:val="004A16E2"/>
    <w:rsid w:val="004A21AB"/>
    <w:rsid w:val="004A3A43"/>
    <w:rsid w:val="004A541D"/>
    <w:rsid w:val="004A59EF"/>
    <w:rsid w:val="004A5BFA"/>
    <w:rsid w:val="004A5EAB"/>
    <w:rsid w:val="004A65C0"/>
    <w:rsid w:val="004A6ADE"/>
    <w:rsid w:val="004A70BA"/>
    <w:rsid w:val="004A75D5"/>
    <w:rsid w:val="004B0467"/>
    <w:rsid w:val="004B0ACC"/>
    <w:rsid w:val="004B1F74"/>
    <w:rsid w:val="004B2B14"/>
    <w:rsid w:val="004B3833"/>
    <w:rsid w:val="004B3840"/>
    <w:rsid w:val="004B4BB4"/>
    <w:rsid w:val="004B51DB"/>
    <w:rsid w:val="004B590B"/>
    <w:rsid w:val="004B746B"/>
    <w:rsid w:val="004B7B52"/>
    <w:rsid w:val="004C01D0"/>
    <w:rsid w:val="004C0B4C"/>
    <w:rsid w:val="004C1424"/>
    <w:rsid w:val="004C28FE"/>
    <w:rsid w:val="004C4890"/>
    <w:rsid w:val="004C4A0D"/>
    <w:rsid w:val="004C4A6D"/>
    <w:rsid w:val="004C5B42"/>
    <w:rsid w:val="004C64A7"/>
    <w:rsid w:val="004C6624"/>
    <w:rsid w:val="004C71A8"/>
    <w:rsid w:val="004C7CC7"/>
    <w:rsid w:val="004D2320"/>
    <w:rsid w:val="004D2803"/>
    <w:rsid w:val="004D290A"/>
    <w:rsid w:val="004D2DD3"/>
    <w:rsid w:val="004D4651"/>
    <w:rsid w:val="004D4927"/>
    <w:rsid w:val="004D49D2"/>
    <w:rsid w:val="004D7AE8"/>
    <w:rsid w:val="004E1743"/>
    <w:rsid w:val="004E2062"/>
    <w:rsid w:val="004E2185"/>
    <w:rsid w:val="004E2C3A"/>
    <w:rsid w:val="004E3012"/>
    <w:rsid w:val="004E3433"/>
    <w:rsid w:val="004E3A88"/>
    <w:rsid w:val="004E75BC"/>
    <w:rsid w:val="004F0215"/>
    <w:rsid w:val="004F0400"/>
    <w:rsid w:val="004F22AD"/>
    <w:rsid w:val="004F3517"/>
    <w:rsid w:val="004F57E8"/>
    <w:rsid w:val="004F76C2"/>
    <w:rsid w:val="004F7A48"/>
    <w:rsid w:val="0050083B"/>
    <w:rsid w:val="0050135F"/>
    <w:rsid w:val="00504378"/>
    <w:rsid w:val="0050479B"/>
    <w:rsid w:val="00504A4B"/>
    <w:rsid w:val="0050615E"/>
    <w:rsid w:val="00506940"/>
    <w:rsid w:val="00506AFD"/>
    <w:rsid w:val="00507186"/>
    <w:rsid w:val="005072EA"/>
    <w:rsid w:val="00507617"/>
    <w:rsid w:val="0050765A"/>
    <w:rsid w:val="00510A87"/>
    <w:rsid w:val="00510B58"/>
    <w:rsid w:val="00510E6F"/>
    <w:rsid w:val="00512BB3"/>
    <w:rsid w:val="00515FAE"/>
    <w:rsid w:val="00516B90"/>
    <w:rsid w:val="00516F53"/>
    <w:rsid w:val="0051763F"/>
    <w:rsid w:val="00524EA4"/>
    <w:rsid w:val="00526CD7"/>
    <w:rsid w:val="00530A19"/>
    <w:rsid w:val="00531480"/>
    <w:rsid w:val="0053153A"/>
    <w:rsid w:val="00532D92"/>
    <w:rsid w:val="0053350F"/>
    <w:rsid w:val="0053381E"/>
    <w:rsid w:val="005338E1"/>
    <w:rsid w:val="00533A8C"/>
    <w:rsid w:val="00535662"/>
    <w:rsid w:val="00536055"/>
    <w:rsid w:val="005375EA"/>
    <w:rsid w:val="00537E47"/>
    <w:rsid w:val="005406B5"/>
    <w:rsid w:val="00543B8D"/>
    <w:rsid w:val="005450E1"/>
    <w:rsid w:val="005455B5"/>
    <w:rsid w:val="00550267"/>
    <w:rsid w:val="00551B18"/>
    <w:rsid w:val="00553D70"/>
    <w:rsid w:val="00556846"/>
    <w:rsid w:val="00556B5D"/>
    <w:rsid w:val="00560446"/>
    <w:rsid w:val="00561653"/>
    <w:rsid w:val="00563903"/>
    <w:rsid w:val="00563B57"/>
    <w:rsid w:val="00564EA5"/>
    <w:rsid w:val="00565330"/>
    <w:rsid w:val="00567076"/>
    <w:rsid w:val="00571216"/>
    <w:rsid w:val="00572538"/>
    <w:rsid w:val="00573719"/>
    <w:rsid w:val="00574597"/>
    <w:rsid w:val="00574744"/>
    <w:rsid w:val="00577153"/>
    <w:rsid w:val="0057721D"/>
    <w:rsid w:val="005778F3"/>
    <w:rsid w:val="005800D2"/>
    <w:rsid w:val="00580D02"/>
    <w:rsid w:val="005825D0"/>
    <w:rsid w:val="00582D34"/>
    <w:rsid w:val="0058411B"/>
    <w:rsid w:val="00585949"/>
    <w:rsid w:val="00585D18"/>
    <w:rsid w:val="00585FA9"/>
    <w:rsid w:val="00586439"/>
    <w:rsid w:val="005900CD"/>
    <w:rsid w:val="005906EE"/>
    <w:rsid w:val="0059299E"/>
    <w:rsid w:val="00592DFE"/>
    <w:rsid w:val="00593B41"/>
    <w:rsid w:val="0059550E"/>
    <w:rsid w:val="005A0B32"/>
    <w:rsid w:val="005A21D3"/>
    <w:rsid w:val="005A395F"/>
    <w:rsid w:val="005A3EB7"/>
    <w:rsid w:val="005A3F15"/>
    <w:rsid w:val="005A4D75"/>
    <w:rsid w:val="005A4EF8"/>
    <w:rsid w:val="005A5727"/>
    <w:rsid w:val="005A5902"/>
    <w:rsid w:val="005A6E96"/>
    <w:rsid w:val="005B0913"/>
    <w:rsid w:val="005B0B50"/>
    <w:rsid w:val="005B0E15"/>
    <w:rsid w:val="005B12C7"/>
    <w:rsid w:val="005B1628"/>
    <w:rsid w:val="005B208B"/>
    <w:rsid w:val="005B2442"/>
    <w:rsid w:val="005B34D2"/>
    <w:rsid w:val="005B5929"/>
    <w:rsid w:val="005B5BB8"/>
    <w:rsid w:val="005B6B0C"/>
    <w:rsid w:val="005B6C7A"/>
    <w:rsid w:val="005B72CD"/>
    <w:rsid w:val="005B779E"/>
    <w:rsid w:val="005C0F20"/>
    <w:rsid w:val="005C2EE1"/>
    <w:rsid w:val="005C3067"/>
    <w:rsid w:val="005C3250"/>
    <w:rsid w:val="005C520C"/>
    <w:rsid w:val="005C5261"/>
    <w:rsid w:val="005C6115"/>
    <w:rsid w:val="005C6321"/>
    <w:rsid w:val="005C6624"/>
    <w:rsid w:val="005C6D85"/>
    <w:rsid w:val="005D0687"/>
    <w:rsid w:val="005D0A4D"/>
    <w:rsid w:val="005D1403"/>
    <w:rsid w:val="005D216D"/>
    <w:rsid w:val="005D23AC"/>
    <w:rsid w:val="005D2527"/>
    <w:rsid w:val="005D254A"/>
    <w:rsid w:val="005D3A0E"/>
    <w:rsid w:val="005D7C07"/>
    <w:rsid w:val="005E2B04"/>
    <w:rsid w:val="005E2ED8"/>
    <w:rsid w:val="005E4E99"/>
    <w:rsid w:val="005E523A"/>
    <w:rsid w:val="005E5C9A"/>
    <w:rsid w:val="005E7573"/>
    <w:rsid w:val="005E7FC9"/>
    <w:rsid w:val="005F0069"/>
    <w:rsid w:val="005F0C2B"/>
    <w:rsid w:val="005F14B4"/>
    <w:rsid w:val="005F1722"/>
    <w:rsid w:val="005F1BD4"/>
    <w:rsid w:val="005F3BCC"/>
    <w:rsid w:val="005F3DB2"/>
    <w:rsid w:val="005F5680"/>
    <w:rsid w:val="00601371"/>
    <w:rsid w:val="006019D0"/>
    <w:rsid w:val="00603166"/>
    <w:rsid w:val="00603B30"/>
    <w:rsid w:val="00606785"/>
    <w:rsid w:val="0060781A"/>
    <w:rsid w:val="00610B5C"/>
    <w:rsid w:val="00620BF5"/>
    <w:rsid w:val="006211D2"/>
    <w:rsid w:val="00621395"/>
    <w:rsid w:val="006224AA"/>
    <w:rsid w:val="00622740"/>
    <w:rsid w:val="0062284E"/>
    <w:rsid w:val="00622EB2"/>
    <w:rsid w:val="006242B3"/>
    <w:rsid w:val="006250D3"/>
    <w:rsid w:val="0062629C"/>
    <w:rsid w:val="00626CDF"/>
    <w:rsid w:val="00626E2F"/>
    <w:rsid w:val="00633452"/>
    <w:rsid w:val="00633C31"/>
    <w:rsid w:val="006353FD"/>
    <w:rsid w:val="006376AD"/>
    <w:rsid w:val="00640889"/>
    <w:rsid w:val="0064122A"/>
    <w:rsid w:val="00643AAA"/>
    <w:rsid w:val="00644905"/>
    <w:rsid w:val="00644BF0"/>
    <w:rsid w:val="00645563"/>
    <w:rsid w:val="00645787"/>
    <w:rsid w:val="00646F03"/>
    <w:rsid w:val="006475D0"/>
    <w:rsid w:val="00647EC6"/>
    <w:rsid w:val="00650665"/>
    <w:rsid w:val="006539CF"/>
    <w:rsid w:val="006548CB"/>
    <w:rsid w:val="00655047"/>
    <w:rsid w:val="00655F1D"/>
    <w:rsid w:val="00655FC1"/>
    <w:rsid w:val="006567C7"/>
    <w:rsid w:val="00657156"/>
    <w:rsid w:val="006576BE"/>
    <w:rsid w:val="006604BB"/>
    <w:rsid w:val="00661546"/>
    <w:rsid w:val="00661D9B"/>
    <w:rsid w:val="00662D3B"/>
    <w:rsid w:val="006630D0"/>
    <w:rsid w:val="006631E7"/>
    <w:rsid w:val="00665880"/>
    <w:rsid w:val="00671CDE"/>
    <w:rsid w:val="00671CEF"/>
    <w:rsid w:val="006730E7"/>
    <w:rsid w:val="00673921"/>
    <w:rsid w:val="00673D23"/>
    <w:rsid w:val="00674ADB"/>
    <w:rsid w:val="00674FFB"/>
    <w:rsid w:val="0067697E"/>
    <w:rsid w:val="00680036"/>
    <w:rsid w:val="006828CF"/>
    <w:rsid w:val="00683382"/>
    <w:rsid w:val="0068399A"/>
    <w:rsid w:val="0068419B"/>
    <w:rsid w:val="00684F11"/>
    <w:rsid w:val="00685B1B"/>
    <w:rsid w:val="0069012D"/>
    <w:rsid w:val="00690914"/>
    <w:rsid w:val="00691D45"/>
    <w:rsid w:val="006923D4"/>
    <w:rsid w:val="00696A99"/>
    <w:rsid w:val="006977FE"/>
    <w:rsid w:val="0069799F"/>
    <w:rsid w:val="006A0089"/>
    <w:rsid w:val="006A0AF1"/>
    <w:rsid w:val="006A213A"/>
    <w:rsid w:val="006A3278"/>
    <w:rsid w:val="006A3DDE"/>
    <w:rsid w:val="006A4898"/>
    <w:rsid w:val="006A5D1E"/>
    <w:rsid w:val="006A62C7"/>
    <w:rsid w:val="006A6BFF"/>
    <w:rsid w:val="006B19F2"/>
    <w:rsid w:val="006B2F6C"/>
    <w:rsid w:val="006B6F06"/>
    <w:rsid w:val="006B7936"/>
    <w:rsid w:val="006C183E"/>
    <w:rsid w:val="006C349B"/>
    <w:rsid w:val="006C37BE"/>
    <w:rsid w:val="006C47EF"/>
    <w:rsid w:val="006C4D91"/>
    <w:rsid w:val="006C5180"/>
    <w:rsid w:val="006C61D4"/>
    <w:rsid w:val="006C779D"/>
    <w:rsid w:val="006D073E"/>
    <w:rsid w:val="006D37EF"/>
    <w:rsid w:val="006D3F8E"/>
    <w:rsid w:val="006D501C"/>
    <w:rsid w:val="006D616B"/>
    <w:rsid w:val="006D693A"/>
    <w:rsid w:val="006D7964"/>
    <w:rsid w:val="006D7A29"/>
    <w:rsid w:val="006E3F8F"/>
    <w:rsid w:val="006E401A"/>
    <w:rsid w:val="006E4DF4"/>
    <w:rsid w:val="006E5371"/>
    <w:rsid w:val="006E6AF4"/>
    <w:rsid w:val="006E773D"/>
    <w:rsid w:val="006E7ADB"/>
    <w:rsid w:val="006F07BE"/>
    <w:rsid w:val="006F0BFB"/>
    <w:rsid w:val="006F2365"/>
    <w:rsid w:val="006F303A"/>
    <w:rsid w:val="006F3187"/>
    <w:rsid w:val="006F5719"/>
    <w:rsid w:val="006F5725"/>
    <w:rsid w:val="006F6743"/>
    <w:rsid w:val="006F739F"/>
    <w:rsid w:val="00700E42"/>
    <w:rsid w:val="00701167"/>
    <w:rsid w:val="00701ABE"/>
    <w:rsid w:val="00701EDB"/>
    <w:rsid w:val="0070219D"/>
    <w:rsid w:val="00702FE1"/>
    <w:rsid w:val="007030D0"/>
    <w:rsid w:val="00705223"/>
    <w:rsid w:val="00706185"/>
    <w:rsid w:val="00706305"/>
    <w:rsid w:val="00710413"/>
    <w:rsid w:val="0071088D"/>
    <w:rsid w:val="00711568"/>
    <w:rsid w:val="00711D1D"/>
    <w:rsid w:val="00712AD2"/>
    <w:rsid w:val="007138AE"/>
    <w:rsid w:val="00713BA3"/>
    <w:rsid w:val="00714E3D"/>
    <w:rsid w:val="00715AC5"/>
    <w:rsid w:val="00716162"/>
    <w:rsid w:val="00721895"/>
    <w:rsid w:val="0072244B"/>
    <w:rsid w:val="00723EB0"/>
    <w:rsid w:val="00726693"/>
    <w:rsid w:val="00726FBD"/>
    <w:rsid w:val="0072780E"/>
    <w:rsid w:val="007300FF"/>
    <w:rsid w:val="00732675"/>
    <w:rsid w:val="00732CC4"/>
    <w:rsid w:val="0073342E"/>
    <w:rsid w:val="00733A30"/>
    <w:rsid w:val="0073436C"/>
    <w:rsid w:val="00736FD7"/>
    <w:rsid w:val="00737DBE"/>
    <w:rsid w:val="0074233D"/>
    <w:rsid w:val="00742DAD"/>
    <w:rsid w:val="00742F13"/>
    <w:rsid w:val="007434CA"/>
    <w:rsid w:val="00743E13"/>
    <w:rsid w:val="00743E1B"/>
    <w:rsid w:val="00746AB6"/>
    <w:rsid w:val="0074714F"/>
    <w:rsid w:val="007472CF"/>
    <w:rsid w:val="00747C9F"/>
    <w:rsid w:val="00750B15"/>
    <w:rsid w:val="00751703"/>
    <w:rsid w:val="00751B66"/>
    <w:rsid w:val="00753809"/>
    <w:rsid w:val="007547AB"/>
    <w:rsid w:val="007556E3"/>
    <w:rsid w:val="00756920"/>
    <w:rsid w:val="00757275"/>
    <w:rsid w:val="00757CE0"/>
    <w:rsid w:val="0076161E"/>
    <w:rsid w:val="00762AF3"/>
    <w:rsid w:val="0076368E"/>
    <w:rsid w:val="00763DFB"/>
    <w:rsid w:val="00765248"/>
    <w:rsid w:val="007655E9"/>
    <w:rsid w:val="00765CCD"/>
    <w:rsid w:val="00765D44"/>
    <w:rsid w:val="007676DA"/>
    <w:rsid w:val="00770171"/>
    <w:rsid w:val="00770F88"/>
    <w:rsid w:val="007718CC"/>
    <w:rsid w:val="00774752"/>
    <w:rsid w:val="00774889"/>
    <w:rsid w:val="00774DA2"/>
    <w:rsid w:val="007751E5"/>
    <w:rsid w:val="00775602"/>
    <w:rsid w:val="00776FE9"/>
    <w:rsid w:val="00780847"/>
    <w:rsid w:val="007824FD"/>
    <w:rsid w:val="00782580"/>
    <w:rsid w:val="00783218"/>
    <w:rsid w:val="007849BA"/>
    <w:rsid w:val="007852CD"/>
    <w:rsid w:val="00785EC8"/>
    <w:rsid w:val="00786520"/>
    <w:rsid w:val="00787686"/>
    <w:rsid w:val="0078797C"/>
    <w:rsid w:val="00787FC2"/>
    <w:rsid w:val="0079055C"/>
    <w:rsid w:val="00791D9F"/>
    <w:rsid w:val="007937EE"/>
    <w:rsid w:val="00793BE0"/>
    <w:rsid w:val="00793BE4"/>
    <w:rsid w:val="007946AC"/>
    <w:rsid w:val="00795AE5"/>
    <w:rsid w:val="00796D73"/>
    <w:rsid w:val="007978A4"/>
    <w:rsid w:val="007A0053"/>
    <w:rsid w:val="007A00F1"/>
    <w:rsid w:val="007A01E5"/>
    <w:rsid w:val="007A04CF"/>
    <w:rsid w:val="007A0A96"/>
    <w:rsid w:val="007A0EAB"/>
    <w:rsid w:val="007A0F46"/>
    <w:rsid w:val="007A1936"/>
    <w:rsid w:val="007A23B7"/>
    <w:rsid w:val="007A2C87"/>
    <w:rsid w:val="007A3521"/>
    <w:rsid w:val="007A3CB6"/>
    <w:rsid w:val="007A505B"/>
    <w:rsid w:val="007B1083"/>
    <w:rsid w:val="007B1AC0"/>
    <w:rsid w:val="007B42E0"/>
    <w:rsid w:val="007B496D"/>
    <w:rsid w:val="007B7FB6"/>
    <w:rsid w:val="007C16E1"/>
    <w:rsid w:val="007C4B6B"/>
    <w:rsid w:val="007C52BB"/>
    <w:rsid w:val="007C6308"/>
    <w:rsid w:val="007D050C"/>
    <w:rsid w:val="007D073D"/>
    <w:rsid w:val="007D108B"/>
    <w:rsid w:val="007D116D"/>
    <w:rsid w:val="007D27D4"/>
    <w:rsid w:val="007D2985"/>
    <w:rsid w:val="007D3FA2"/>
    <w:rsid w:val="007E0550"/>
    <w:rsid w:val="007E1228"/>
    <w:rsid w:val="007E2169"/>
    <w:rsid w:val="007E223A"/>
    <w:rsid w:val="007E34D4"/>
    <w:rsid w:val="007E3E8B"/>
    <w:rsid w:val="007E492A"/>
    <w:rsid w:val="007E4CF6"/>
    <w:rsid w:val="007E5C03"/>
    <w:rsid w:val="007E6515"/>
    <w:rsid w:val="007E6813"/>
    <w:rsid w:val="007F03AC"/>
    <w:rsid w:val="007F1E78"/>
    <w:rsid w:val="007F3B1F"/>
    <w:rsid w:val="007F5098"/>
    <w:rsid w:val="007F5920"/>
    <w:rsid w:val="007F6060"/>
    <w:rsid w:val="00801384"/>
    <w:rsid w:val="008019D5"/>
    <w:rsid w:val="00801EF2"/>
    <w:rsid w:val="008021C5"/>
    <w:rsid w:val="008038CD"/>
    <w:rsid w:val="00803B45"/>
    <w:rsid w:val="00803C85"/>
    <w:rsid w:val="00804212"/>
    <w:rsid w:val="00805274"/>
    <w:rsid w:val="00805320"/>
    <w:rsid w:val="008063C9"/>
    <w:rsid w:val="00806E51"/>
    <w:rsid w:val="00806E70"/>
    <w:rsid w:val="00807011"/>
    <w:rsid w:val="00807C60"/>
    <w:rsid w:val="0081132A"/>
    <w:rsid w:val="008119AA"/>
    <w:rsid w:val="0081234D"/>
    <w:rsid w:val="00812467"/>
    <w:rsid w:val="00813AFF"/>
    <w:rsid w:val="00815562"/>
    <w:rsid w:val="00816164"/>
    <w:rsid w:val="00816C1F"/>
    <w:rsid w:val="0081745C"/>
    <w:rsid w:val="0082202C"/>
    <w:rsid w:val="00822175"/>
    <w:rsid w:val="00822538"/>
    <w:rsid w:val="00822895"/>
    <w:rsid w:val="00822F94"/>
    <w:rsid w:val="00824D55"/>
    <w:rsid w:val="00824EA4"/>
    <w:rsid w:val="008267EF"/>
    <w:rsid w:val="0082683D"/>
    <w:rsid w:val="008268DC"/>
    <w:rsid w:val="008273CB"/>
    <w:rsid w:val="00827A78"/>
    <w:rsid w:val="0083117F"/>
    <w:rsid w:val="0083155C"/>
    <w:rsid w:val="00832ABC"/>
    <w:rsid w:val="008341D1"/>
    <w:rsid w:val="0083445E"/>
    <w:rsid w:val="00834489"/>
    <w:rsid w:val="00834E7B"/>
    <w:rsid w:val="00837759"/>
    <w:rsid w:val="00837AF9"/>
    <w:rsid w:val="00841631"/>
    <w:rsid w:val="008428BA"/>
    <w:rsid w:val="00843000"/>
    <w:rsid w:val="0084355A"/>
    <w:rsid w:val="008445A6"/>
    <w:rsid w:val="0085005B"/>
    <w:rsid w:val="0085243B"/>
    <w:rsid w:val="00853B1D"/>
    <w:rsid w:val="008546F1"/>
    <w:rsid w:val="008551A2"/>
    <w:rsid w:val="0085544F"/>
    <w:rsid w:val="00857433"/>
    <w:rsid w:val="00860549"/>
    <w:rsid w:val="0086090D"/>
    <w:rsid w:val="00864088"/>
    <w:rsid w:val="00864A2A"/>
    <w:rsid w:val="00864EE9"/>
    <w:rsid w:val="00865B0B"/>
    <w:rsid w:val="008668A6"/>
    <w:rsid w:val="0086780F"/>
    <w:rsid w:val="00867AD7"/>
    <w:rsid w:val="00871072"/>
    <w:rsid w:val="0087278F"/>
    <w:rsid w:val="008742CD"/>
    <w:rsid w:val="00877224"/>
    <w:rsid w:val="00877D9E"/>
    <w:rsid w:val="0088051D"/>
    <w:rsid w:val="008811FE"/>
    <w:rsid w:val="008844DE"/>
    <w:rsid w:val="008861AB"/>
    <w:rsid w:val="00890182"/>
    <w:rsid w:val="00890992"/>
    <w:rsid w:val="00891ABB"/>
    <w:rsid w:val="008939BB"/>
    <w:rsid w:val="00894449"/>
    <w:rsid w:val="00894EBB"/>
    <w:rsid w:val="00897694"/>
    <w:rsid w:val="00897D45"/>
    <w:rsid w:val="008A3DD9"/>
    <w:rsid w:val="008A4610"/>
    <w:rsid w:val="008A4850"/>
    <w:rsid w:val="008A7D14"/>
    <w:rsid w:val="008B0139"/>
    <w:rsid w:val="008B0931"/>
    <w:rsid w:val="008B0BED"/>
    <w:rsid w:val="008B11F8"/>
    <w:rsid w:val="008B256A"/>
    <w:rsid w:val="008B3584"/>
    <w:rsid w:val="008B36B3"/>
    <w:rsid w:val="008B4081"/>
    <w:rsid w:val="008B54FD"/>
    <w:rsid w:val="008B55C5"/>
    <w:rsid w:val="008B69F6"/>
    <w:rsid w:val="008B6DB1"/>
    <w:rsid w:val="008B7B13"/>
    <w:rsid w:val="008C02C5"/>
    <w:rsid w:val="008C1D13"/>
    <w:rsid w:val="008C1D50"/>
    <w:rsid w:val="008C2EBB"/>
    <w:rsid w:val="008C4822"/>
    <w:rsid w:val="008C5E2D"/>
    <w:rsid w:val="008C70BF"/>
    <w:rsid w:val="008C7AB2"/>
    <w:rsid w:val="008C7B6C"/>
    <w:rsid w:val="008D080E"/>
    <w:rsid w:val="008D0973"/>
    <w:rsid w:val="008D0A6C"/>
    <w:rsid w:val="008D201A"/>
    <w:rsid w:val="008D669D"/>
    <w:rsid w:val="008E2B84"/>
    <w:rsid w:val="008E2F6B"/>
    <w:rsid w:val="008E4F5A"/>
    <w:rsid w:val="008E51CF"/>
    <w:rsid w:val="008E5EE5"/>
    <w:rsid w:val="008E67B0"/>
    <w:rsid w:val="008E6E19"/>
    <w:rsid w:val="008F0C5D"/>
    <w:rsid w:val="008F14DF"/>
    <w:rsid w:val="008F1776"/>
    <w:rsid w:val="008F1BBF"/>
    <w:rsid w:val="008F1D7B"/>
    <w:rsid w:val="008F30DA"/>
    <w:rsid w:val="008F4590"/>
    <w:rsid w:val="008F47FA"/>
    <w:rsid w:val="008F6963"/>
    <w:rsid w:val="008F7008"/>
    <w:rsid w:val="00901A1D"/>
    <w:rsid w:val="009020AB"/>
    <w:rsid w:val="0090424A"/>
    <w:rsid w:val="00904A58"/>
    <w:rsid w:val="00906024"/>
    <w:rsid w:val="00910BB7"/>
    <w:rsid w:val="0091125B"/>
    <w:rsid w:val="009117EB"/>
    <w:rsid w:val="0091280D"/>
    <w:rsid w:val="009136BE"/>
    <w:rsid w:val="0091423C"/>
    <w:rsid w:val="00914DC4"/>
    <w:rsid w:val="00915496"/>
    <w:rsid w:val="00917038"/>
    <w:rsid w:val="009209FC"/>
    <w:rsid w:val="0092103B"/>
    <w:rsid w:val="00924D80"/>
    <w:rsid w:val="00925BAC"/>
    <w:rsid w:val="0092669C"/>
    <w:rsid w:val="00926701"/>
    <w:rsid w:val="009300FE"/>
    <w:rsid w:val="00931264"/>
    <w:rsid w:val="00931C37"/>
    <w:rsid w:val="00933064"/>
    <w:rsid w:val="00934E1D"/>
    <w:rsid w:val="00935929"/>
    <w:rsid w:val="0093633A"/>
    <w:rsid w:val="00936B0A"/>
    <w:rsid w:val="0093754C"/>
    <w:rsid w:val="00940EEF"/>
    <w:rsid w:val="009422D8"/>
    <w:rsid w:val="00942B9B"/>
    <w:rsid w:val="00942F0E"/>
    <w:rsid w:val="00943C7A"/>
    <w:rsid w:val="00943FAC"/>
    <w:rsid w:val="009474CF"/>
    <w:rsid w:val="00947C2D"/>
    <w:rsid w:val="00947EBB"/>
    <w:rsid w:val="0095078B"/>
    <w:rsid w:val="00952604"/>
    <w:rsid w:val="00952BFA"/>
    <w:rsid w:val="00952C8E"/>
    <w:rsid w:val="00952DEE"/>
    <w:rsid w:val="00952E08"/>
    <w:rsid w:val="009570B0"/>
    <w:rsid w:val="0096090B"/>
    <w:rsid w:val="00961501"/>
    <w:rsid w:val="009626DA"/>
    <w:rsid w:val="00962A50"/>
    <w:rsid w:val="00963465"/>
    <w:rsid w:val="00963A80"/>
    <w:rsid w:val="009643A6"/>
    <w:rsid w:val="00964D15"/>
    <w:rsid w:val="00965D3B"/>
    <w:rsid w:val="00967262"/>
    <w:rsid w:val="00971717"/>
    <w:rsid w:val="009726F5"/>
    <w:rsid w:val="00974E40"/>
    <w:rsid w:val="00975731"/>
    <w:rsid w:val="00976EC4"/>
    <w:rsid w:val="009770E2"/>
    <w:rsid w:val="00980171"/>
    <w:rsid w:val="00980448"/>
    <w:rsid w:val="00983D97"/>
    <w:rsid w:val="00984055"/>
    <w:rsid w:val="00985236"/>
    <w:rsid w:val="00985E07"/>
    <w:rsid w:val="00987936"/>
    <w:rsid w:val="009911E0"/>
    <w:rsid w:val="00992292"/>
    <w:rsid w:val="00993239"/>
    <w:rsid w:val="00993780"/>
    <w:rsid w:val="00993FCD"/>
    <w:rsid w:val="009942AD"/>
    <w:rsid w:val="00994739"/>
    <w:rsid w:val="00994A20"/>
    <w:rsid w:val="00995282"/>
    <w:rsid w:val="0099607C"/>
    <w:rsid w:val="009A1B4F"/>
    <w:rsid w:val="009A2FC5"/>
    <w:rsid w:val="009A3985"/>
    <w:rsid w:val="009A3B46"/>
    <w:rsid w:val="009A3C28"/>
    <w:rsid w:val="009A5531"/>
    <w:rsid w:val="009A5F39"/>
    <w:rsid w:val="009A67A8"/>
    <w:rsid w:val="009A68A0"/>
    <w:rsid w:val="009A6B06"/>
    <w:rsid w:val="009A7C87"/>
    <w:rsid w:val="009B455E"/>
    <w:rsid w:val="009B4FA7"/>
    <w:rsid w:val="009B61DD"/>
    <w:rsid w:val="009B75D1"/>
    <w:rsid w:val="009C044A"/>
    <w:rsid w:val="009C09D9"/>
    <w:rsid w:val="009C0B15"/>
    <w:rsid w:val="009C3E42"/>
    <w:rsid w:val="009C4EA1"/>
    <w:rsid w:val="009C5F61"/>
    <w:rsid w:val="009C63F9"/>
    <w:rsid w:val="009D002D"/>
    <w:rsid w:val="009D051D"/>
    <w:rsid w:val="009D0E4E"/>
    <w:rsid w:val="009D104B"/>
    <w:rsid w:val="009D1B93"/>
    <w:rsid w:val="009D1E44"/>
    <w:rsid w:val="009D43C5"/>
    <w:rsid w:val="009D5EC6"/>
    <w:rsid w:val="009E0FBE"/>
    <w:rsid w:val="009E33E8"/>
    <w:rsid w:val="009E4CAB"/>
    <w:rsid w:val="009E5B1A"/>
    <w:rsid w:val="009E5B97"/>
    <w:rsid w:val="009E6E50"/>
    <w:rsid w:val="009F1160"/>
    <w:rsid w:val="009F136A"/>
    <w:rsid w:val="009F332B"/>
    <w:rsid w:val="009F403E"/>
    <w:rsid w:val="009F4AFD"/>
    <w:rsid w:val="009F5F4D"/>
    <w:rsid w:val="009F75AC"/>
    <w:rsid w:val="009F7663"/>
    <w:rsid w:val="00A001AC"/>
    <w:rsid w:val="00A00343"/>
    <w:rsid w:val="00A01062"/>
    <w:rsid w:val="00A02FD3"/>
    <w:rsid w:val="00A03B9C"/>
    <w:rsid w:val="00A04281"/>
    <w:rsid w:val="00A04616"/>
    <w:rsid w:val="00A04726"/>
    <w:rsid w:val="00A04771"/>
    <w:rsid w:val="00A050A0"/>
    <w:rsid w:val="00A06599"/>
    <w:rsid w:val="00A0748D"/>
    <w:rsid w:val="00A10042"/>
    <w:rsid w:val="00A10360"/>
    <w:rsid w:val="00A11621"/>
    <w:rsid w:val="00A12261"/>
    <w:rsid w:val="00A1269D"/>
    <w:rsid w:val="00A12D5F"/>
    <w:rsid w:val="00A12EF7"/>
    <w:rsid w:val="00A1559F"/>
    <w:rsid w:val="00A1580E"/>
    <w:rsid w:val="00A17FFD"/>
    <w:rsid w:val="00A20956"/>
    <w:rsid w:val="00A228C4"/>
    <w:rsid w:val="00A263B0"/>
    <w:rsid w:val="00A26947"/>
    <w:rsid w:val="00A269A2"/>
    <w:rsid w:val="00A269EF"/>
    <w:rsid w:val="00A303FE"/>
    <w:rsid w:val="00A30C76"/>
    <w:rsid w:val="00A30FAE"/>
    <w:rsid w:val="00A325E7"/>
    <w:rsid w:val="00A328F7"/>
    <w:rsid w:val="00A33AD0"/>
    <w:rsid w:val="00A33F0A"/>
    <w:rsid w:val="00A33F63"/>
    <w:rsid w:val="00A35B4D"/>
    <w:rsid w:val="00A362EF"/>
    <w:rsid w:val="00A36681"/>
    <w:rsid w:val="00A36E0C"/>
    <w:rsid w:val="00A37819"/>
    <w:rsid w:val="00A37CFE"/>
    <w:rsid w:val="00A4148B"/>
    <w:rsid w:val="00A41E73"/>
    <w:rsid w:val="00A43A3E"/>
    <w:rsid w:val="00A45245"/>
    <w:rsid w:val="00A500B6"/>
    <w:rsid w:val="00A51466"/>
    <w:rsid w:val="00A53004"/>
    <w:rsid w:val="00A54092"/>
    <w:rsid w:val="00A579A7"/>
    <w:rsid w:val="00A60A90"/>
    <w:rsid w:val="00A62B89"/>
    <w:rsid w:val="00A62F79"/>
    <w:rsid w:val="00A635AC"/>
    <w:rsid w:val="00A63E0B"/>
    <w:rsid w:val="00A640B6"/>
    <w:rsid w:val="00A64284"/>
    <w:rsid w:val="00A657FF"/>
    <w:rsid w:val="00A66BA6"/>
    <w:rsid w:val="00A66D3F"/>
    <w:rsid w:val="00A67713"/>
    <w:rsid w:val="00A70A29"/>
    <w:rsid w:val="00A70EC9"/>
    <w:rsid w:val="00A71021"/>
    <w:rsid w:val="00A7167A"/>
    <w:rsid w:val="00A72B01"/>
    <w:rsid w:val="00A73E03"/>
    <w:rsid w:val="00A74B28"/>
    <w:rsid w:val="00A758E7"/>
    <w:rsid w:val="00A77980"/>
    <w:rsid w:val="00A77A96"/>
    <w:rsid w:val="00A81F6B"/>
    <w:rsid w:val="00A82191"/>
    <w:rsid w:val="00A822F7"/>
    <w:rsid w:val="00A826A1"/>
    <w:rsid w:val="00A826B8"/>
    <w:rsid w:val="00A84F05"/>
    <w:rsid w:val="00A862D1"/>
    <w:rsid w:val="00A905F7"/>
    <w:rsid w:val="00A924B9"/>
    <w:rsid w:val="00A92F0E"/>
    <w:rsid w:val="00A95EC8"/>
    <w:rsid w:val="00A97F25"/>
    <w:rsid w:val="00AA0963"/>
    <w:rsid w:val="00AA1E60"/>
    <w:rsid w:val="00AA215B"/>
    <w:rsid w:val="00AA51EE"/>
    <w:rsid w:val="00AA7AB0"/>
    <w:rsid w:val="00AA7B2D"/>
    <w:rsid w:val="00AA7DE9"/>
    <w:rsid w:val="00AB0728"/>
    <w:rsid w:val="00AB0CE7"/>
    <w:rsid w:val="00AB217C"/>
    <w:rsid w:val="00AB238A"/>
    <w:rsid w:val="00AB2E33"/>
    <w:rsid w:val="00AB486C"/>
    <w:rsid w:val="00AB5CFC"/>
    <w:rsid w:val="00AB67E2"/>
    <w:rsid w:val="00AC1120"/>
    <w:rsid w:val="00AC156A"/>
    <w:rsid w:val="00AC1F77"/>
    <w:rsid w:val="00AC2519"/>
    <w:rsid w:val="00AC2F94"/>
    <w:rsid w:val="00AC35D8"/>
    <w:rsid w:val="00AC7F04"/>
    <w:rsid w:val="00AD05C3"/>
    <w:rsid w:val="00AD0FAE"/>
    <w:rsid w:val="00AD1BC3"/>
    <w:rsid w:val="00AD302C"/>
    <w:rsid w:val="00AD3C85"/>
    <w:rsid w:val="00AD541C"/>
    <w:rsid w:val="00AD58A9"/>
    <w:rsid w:val="00AD7617"/>
    <w:rsid w:val="00AE057F"/>
    <w:rsid w:val="00AE2635"/>
    <w:rsid w:val="00AE265D"/>
    <w:rsid w:val="00AE2A3B"/>
    <w:rsid w:val="00AE528D"/>
    <w:rsid w:val="00AE5AF6"/>
    <w:rsid w:val="00AE75F3"/>
    <w:rsid w:val="00AE762E"/>
    <w:rsid w:val="00AE7A0C"/>
    <w:rsid w:val="00AF3C18"/>
    <w:rsid w:val="00AF5D14"/>
    <w:rsid w:val="00AF5E80"/>
    <w:rsid w:val="00AF653C"/>
    <w:rsid w:val="00AF6C50"/>
    <w:rsid w:val="00AF7BE3"/>
    <w:rsid w:val="00B00477"/>
    <w:rsid w:val="00B01075"/>
    <w:rsid w:val="00B01581"/>
    <w:rsid w:val="00B01960"/>
    <w:rsid w:val="00B01BD0"/>
    <w:rsid w:val="00B02396"/>
    <w:rsid w:val="00B0263A"/>
    <w:rsid w:val="00B02FD2"/>
    <w:rsid w:val="00B05988"/>
    <w:rsid w:val="00B06528"/>
    <w:rsid w:val="00B0662C"/>
    <w:rsid w:val="00B07D04"/>
    <w:rsid w:val="00B106F2"/>
    <w:rsid w:val="00B11428"/>
    <w:rsid w:val="00B11606"/>
    <w:rsid w:val="00B11613"/>
    <w:rsid w:val="00B120AE"/>
    <w:rsid w:val="00B1294B"/>
    <w:rsid w:val="00B13FD5"/>
    <w:rsid w:val="00B1429F"/>
    <w:rsid w:val="00B142AF"/>
    <w:rsid w:val="00B1519B"/>
    <w:rsid w:val="00B1668E"/>
    <w:rsid w:val="00B22A77"/>
    <w:rsid w:val="00B232EA"/>
    <w:rsid w:val="00B23740"/>
    <w:rsid w:val="00B23E99"/>
    <w:rsid w:val="00B247DD"/>
    <w:rsid w:val="00B24CDA"/>
    <w:rsid w:val="00B308D9"/>
    <w:rsid w:val="00B32760"/>
    <w:rsid w:val="00B33D99"/>
    <w:rsid w:val="00B340DE"/>
    <w:rsid w:val="00B342AC"/>
    <w:rsid w:val="00B34B4F"/>
    <w:rsid w:val="00B350A1"/>
    <w:rsid w:val="00B35CBB"/>
    <w:rsid w:val="00B376BC"/>
    <w:rsid w:val="00B40542"/>
    <w:rsid w:val="00B40BF2"/>
    <w:rsid w:val="00B40FBF"/>
    <w:rsid w:val="00B40FC1"/>
    <w:rsid w:val="00B42496"/>
    <w:rsid w:val="00B431C0"/>
    <w:rsid w:val="00B43F58"/>
    <w:rsid w:val="00B44CA2"/>
    <w:rsid w:val="00B45F36"/>
    <w:rsid w:val="00B47E23"/>
    <w:rsid w:val="00B50B7F"/>
    <w:rsid w:val="00B50D0C"/>
    <w:rsid w:val="00B51989"/>
    <w:rsid w:val="00B52D18"/>
    <w:rsid w:val="00B533B1"/>
    <w:rsid w:val="00B53C51"/>
    <w:rsid w:val="00B5707D"/>
    <w:rsid w:val="00B571B2"/>
    <w:rsid w:val="00B61C63"/>
    <w:rsid w:val="00B620A2"/>
    <w:rsid w:val="00B6288D"/>
    <w:rsid w:val="00B629CB"/>
    <w:rsid w:val="00B62B14"/>
    <w:rsid w:val="00B63D75"/>
    <w:rsid w:val="00B653C3"/>
    <w:rsid w:val="00B6591F"/>
    <w:rsid w:val="00B65CA1"/>
    <w:rsid w:val="00B70FB0"/>
    <w:rsid w:val="00B71862"/>
    <w:rsid w:val="00B72B4E"/>
    <w:rsid w:val="00B72CA3"/>
    <w:rsid w:val="00B74249"/>
    <w:rsid w:val="00B746FE"/>
    <w:rsid w:val="00B747FD"/>
    <w:rsid w:val="00B74C8E"/>
    <w:rsid w:val="00B74D8A"/>
    <w:rsid w:val="00B80955"/>
    <w:rsid w:val="00B83EF7"/>
    <w:rsid w:val="00B84455"/>
    <w:rsid w:val="00B84EFC"/>
    <w:rsid w:val="00B854D3"/>
    <w:rsid w:val="00B85D8B"/>
    <w:rsid w:val="00B860D4"/>
    <w:rsid w:val="00B8730D"/>
    <w:rsid w:val="00B90DC1"/>
    <w:rsid w:val="00B91F04"/>
    <w:rsid w:val="00B9200E"/>
    <w:rsid w:val="00B93E03"/>
    <w:rsid w:val="00B94D9B"/>
    <w:rsid w:val="00B94E28"/>
    <w:rsid w:val="00B952AC"/>
    <w:rsid w:val="00B966E2"/>
    <w:rsid w:val="00B978C9"/>
    <w:rsid w:val="00BA0DA4"/>
    <w:rsid w:val="00BA2C42"/>
    <w:rsid w:val="00BA2CDD"/>
    <w:rsid w:val="00BA3B03"/>
    <w:rsid w:val="00BA423D"/>
    <w:rsid w:val="00BA70AD"/>
    <w:rsid w:val="00BA71B5"/>
    <w:rsid w:val="00BA73C8"/>
    <w:rsid w:val="00BA7AE5"/>
    <w:rsid w:val="00BA7FC7"/>
    <w:rsid w:val="00BB06EF"/>
    <w:rsid w:val="00BB0C87"/>
    <w:rsid w:val="00BB0F1F"/>
    <w:rsid w:val="00BB10C5"/>
    <w:rsid w:val="00BB16DD"/>
    <w:rsid w:val="00BB1D2A"/>
    <w:rsid w:val="00BB1EAB"/>
    <w:rsid w:val="00BB44F3"/>
    <w:rsid w:val="00BB5EA8"/>
    <w:rsid w:val="00BB6406"/>
    <w:rsid w:val="00BB66F1"/>
    <w:rsid w:val="00BB6FE2"/>
    <w:rsid w:val="00BB75B2"/>
    <w:rsid w:val="00BC0B2B"/>
    <w:rsid w:val="00BC279F"/>
    <w:rsid w:val="00BC42C5"/>
    <w:rsid w:val="00BC474C"/>
    <w:rsid w:val="00BC499A"/>
    <w:rsid w:val="00BC607F"/>
    <w:rsid w:val="00BD1EC6"/>
    <w:rsid w:val="00BD250C"/>
    <w:rsid w:val="00BD3574"/>
    <w:rsid w:val="00BE22A0"/>
    <w:rsid w:val="00BE312D"/>
    <w:rsid w:val="00BE36DD"/>
    <w:rsid w:val="00BE3F23"/>
    <w:rsid w:val="00BE53F3"/>
    <w:rsid w:val="00BE5A22"/>
    <w:rsid w:val="00BE5CBF"/>
    <w:rsid w:val="00BF1519"/>
    <w:rsid w:val="00BF1D6C"/>
    <w:rsid w:val="00BF607F"/>
    <w:rsid w:val="00BF6232"/>
    <w:rsid w:val="00BF7180"/>
    <w:rsid w:val="00BF7DF9"/>
    <w:rsid w:val="00C00E9C"/>
    <w:rsid w:val="00C02115"/>
    <w:rsid w:val="00C02190"/>
    <w:rsid w:val="00C02565"/>
    <w:rsid w:val="00C02B20"/>
    <w:rsid w:val="00C045D5"/>
    <w:rsid w:val="00C045D9"/>
    <w:rsid w:val="00C0502C"/>
    <w:rsid w:val="00C0537A"/>
    <w:rsid w:val="00C0656E"/>
    <w:rsid w:val="00C06EA8"/>
    <w:rsid w:val="00C07470"/>
    <w:rsid w:val="00C11C0B"/>
    <w:rsid w:val="00C12263"/>
    <w:rsid w:val="00C12F38"/>
    <w:rsid w:val="00C13BFE"/>
    <w:rsid w:val="00C1495D"/>
    <w:rsid w:val="00C15C7D"/>
    <w:rsid w:val="00C16684"/>
    <w:rsid w:val="00C1773D"/>
    <w:rsid w:val="00C17995"/>
    <w:rsid w:val="00C201A5"/>
    <w:rsid w:val="00C21060"/>
    <w:rsid w:val="00C214BB"/>
    <w:rsid w:val="00C21803"/>
    <w:rsid w:val="00C21CDE"/>
    <w:rsid w:val="00C21ED7"/>
    <w:rsid w:val="00C2258E"/>
    <w:rsid w:val="00C22AB8"/>
    <w:rsid w:val="00C24173"/>
    <w:rsid w:val="00C25EA8"/>
    <w:rsid w:val="00C26705"/>
    <w:rsid w:val="00C27512"/>
    <w:rsid w:val="00C304EE"/>
    <w:rsid w:val="00C306B8"/>
    <w:rsid w:val="00C30F03"/>
    <w:rsid w:val="00C34154"/>
    <w:rsid w:val="00C344A8"/>
    <w:rsid w:val="00C35C81"/>
    <w:rsid w:val="00C370AA"/>
    <w:rsid w:val="00C410BF"/>
    <w:rsid w:val="00C413CF"/>
    <w:rsid w:val="00C41B1A"/>
    <w:rsid w:val="00C428DF"/>
    <w:rsid w:val="00C43A8C"/>
    <w:rsid w:val="00C43E9A"/>
    <w:rsid w:val="00C44536"/>
    <w:rsid w:val="00C46BCD"/>
    <w:rsid w:val="00C478B3"/>
    <w:rsid w:val="00C501F2"/>
    <w:rsid w:val="00C508E6"/>
    <w:rsid w:val="00C50C79"/>
    <w:rsid w:val="00C51033"/>
    <w:rsid w:val="00C52AFB"/>
    <w:rsid w:val="00C531FE"/>
    <w:rsid w:val="00C5475C"/>
    <w:rsid w:val="00C54C48"/>
    <w:rsid w:val="00C56FE2"/>
    <w:rsid w:val="00C57727"/>
    <w:rsid w:val="00C61294"/>
    <w:rsid w:val="00C613D6"/>
    <w:rsid w:val="00C6175D"/>
    <w:rsid w:val="00C617C2"/>
    <w:rsid w:val="00C6283E"/>
    <w:rsid w:val="00C63965"/>
    <w:rsid w:val="00C63977"/>
    <w:rsid w:val="00C63A45"/>
    <w:rsid w:val="00C6489C"/>
    <w:rsid w:val="00C65617"/>
    <w:rsid w:val="00C66DC9"/>
    <w:rsid w:val="00C6751C"/>
    <w:rsid w:val="00C70DCE"/>
    <w:rsid w:val="00C7111A"/>
    <w:rsid w:val="00C720B8"/>
    <w:rsid w:val="00C735E9"/>
    <w:rsid w:val="00C742F4"/>
    <w:rsid w:val="00C746B5"/>
    <w:rsid w:val="00C74FD6"/>
    <w:rsid w:val="00C75038"/>
    <w:rsid w:val="00C80776"/>
    <w:rsid w:val="00C80AEC"/>
    <w:rsid w:val="00C81E3D"/>
    <w:rsid w:val="00C829C5"/>
    <w:rsid w:val="00C82A59"/>
    <w:rsid w:val="00C82E03"/>
    <w:rsid w:val="00C83D34"/>
    <w:rsid w:val="00C84542"/>
    <w:rsid w:val="00C845B4"/>
    <w:rsid w:val="00C846B9"/>
    <w:rsid w:val="00C84734"/>
    <w:rsid w:val="00C849DC"/>
    <w:rsid w:val="00C84F23"/>
    <w:rsid w:val="00C86FF0"/>
    <w:rsid w:val="00C87370"/>
    <w:rsid w:val="00C8790C"/>
    <w:rsid w:val="00C90A8D"/>
    <w:rsid w:val="00C90DC1"/>
    <w:rsid w:val="00C9213F"/>
    <w:rsid w:val="00C92E2B"/>
    <w:rsid w:val="00C9414E"/>
    <w:rsid w:val="00C96636"/>
    <w:rsid w:val="00C96896"/>
    <w:rsid w:val="00C97501"/>
    <w:rsid w:val="00CA0282"/>
    <w:rsid w:val="00CA08F6"/>
    <w:rsid w:val="00CA258B"/>
    <w:rsid w:val="00CA25F7"/>
    <w:rsid w:val="00CA444D"/>
    <w:rsid w:val="00CA44EA"/>
    <w:rsid w:val="00CA515D"/>
    <w:rsid w:val="00CA5560"/>
    <w:rsid w:val="00CA7D1D"/>
    <w:rsid w:val="00CA7F11"/>
    <w:rsid w:val="00CB30FB"/>
    <w:rsid w:val="00CB40D8"/>
    <w:rsid w:val="00CB6429"/>
    <w:rsid w:val="00CB6659"/>
    <w:rsid w:val="00CB711A"/>
    <w:rsid w:val="00CB7C1F"/>
    <w:rsid w:val="00CC009C"/>
    <w:rsid w:val="00CC0341"/>
    <w:rsid w:val="00CC1F3D"/>
    <w:rsid w:val="00CC32B7"/>
    <w:rsid w:val="00CC349C"/>
    <w:rsid w:val="00CC35F6"/>
    <w:rsid w:val="00CC7022"/>
    <w:rsid w:val="00CC7ED0"/>
    <w:rsid w:val="00CD08BA"/>
    <w:rsid w:val="00CD102E"/>
    <w:rsid w:val="00CD1246"/>
    <w:rsid w:val="00CD33AB"/>
    <w:rsid w:val="00CD350C"/>
    <w:rsid w:val="00CD53EA"/>
    <w:rsid w:val="00CD5554"/>
    <w:rsid w:val="00CD5EC6"/>
    <w:rsid w:val="00CD7544"/>
    <w:rsid w:val="00CE159F"/>
    <w:rsid w:val="00CE41AC"/>
    <w:rsid w:val="00CE49DF"/>
    <w:rsid w:val="00CE4A35"/>
    <w:rsid w:val="00CE663E"/>
    <w:rsid w:val="00CF0F81"/>
    <w:rsid w:val="00CF1463"/>
    <w:rsid w:val="00CF1E21"/>
    <w:rsid w:val="00CF2D94"/>
    <w:rsid w:val="00CF3351"/>
    <w:rsid w:val="00CF37C3"/>
    <w:rsid w:val="00CF441A"/>
    <w:rsid w:val="00CF5A82"/>
    <w:rsid w:val="00D00F1B"/>
    <w:rsid w:val="00D00FCB"/>
    <w:rsid w:val="00D0313E"/>
    <w:rsid w:val="00D0546A"/>
    <w:rsid w:val="00D05CD6"/>
    <w:rsid w:val="00D061A5"/>
    <w:rsid w:val="00D06D2E"/>
    <w:rsid w:val="00D07231"/>
    <w:rsid w:val="00D0772B"/>
    <w:rsid w:val="00D12B5C"/>
    <w:rsid w:val="00D15C90"/>
    <w:rsid w:val="00D16D2A"/>
    <w:rsid w:val="00D16FF4"/>
    <w:rsid w:val="00D206C9"/>
    <w:rsid w:val="00D20BB5"/>
    <w:rsid w:val="00D21240"/>
    <w:rsid w:val="00D2276B"/>
    <w:rsid w:val="00D231AC"/>
    <w:rsid w:val="00D240F9"/>
    <w:rsid w:val="00D24BCA"/>
    <w:rsid w:val="00D30229"/>
    <w:rsid w:val="00D303A9"/>
    <w:rsid w:val="00D30B5E"/>
    <w:rsid w:val="00D31C18"/>
    <w:rsid w:val="00D3398E"/>
    <w:rsid w:val="00D33B30"/>
    <w:rsid w:val="00D35D1C"/>
    <w:rsid w:val="00D36189"/>
    <w:rsid w:val="00D3656A"/>
    <w:rsid w:val="00D36EF6"/>
    <w:rsid w:val="00D37279"/>
    <w:rsid w:val="00D3753D"/>
    <w:rsid w:val="00D40675"/>
    <w:rsid w:val="00D41519"/>
    <w:rsid w:val="00D4188F"/>
    <w:rsid w:val="00D42BB0"/>
    <w:rsid w:val="00D42D31"/>
    <w:rsid w:val="00D431C9"/>
    <w:rsid w:val="00D437C3"/>
    <w:rsid w:val="00D439F9"/>
    <w:rsid w:val="00D44C66"/>
    <w:rsid w:val="00D4530D"/>
    <w:rsid w:val="00D457DF"/>
    <w:rsid w:val="00D45F4D"/>
    <w:rsid w:val="00D45FAC"/>
    <w:rsid w:val="00D46073"/>
    <w:rsid w:val="00D5165A"/>
    <w:rsid w:val="00D51C37"/>
    <w:rsid w:val="00D521A5"/>
    <w:rsid w:val="00D526BD"/>
    <w:rsid w:val="00D52B3B"/>
    <w:rsid w:val="00D53733"/>
    <w:rsid w:val="00D54C34"/>
    <w:rsid w:val="00D54F0A"/>
    <w:rsid w:val="00D5503A"/>
    <w:rsid w:val="00D5520E"/>
    <w:rsid w:val="00D55781"/>
    <w:rsid w:val="00D5579B"/>
    <w:rsid w:val="00D5790F"/>
    <w:rsid w:val="00D57DAA"/>
    <w:rsid w:val="00D608C1"/>
    <w:rsid w:val="00D63960"/>
    <w:rsid w:val="00D63B3E"/>
    <w:rsid w:val="00D63BDE"/>
    <w:rsid w:val="00D63FF9"/>
    <w:rsid w:val="00D645A8"/>
    <w:rsid w:val="00D65AA6"/>
    <w:rsid w:val="00D65E00"/>
    <w:rsid w:val="00D66864"/>
    <w:rsid w:val="00D66B35"/>
    <w:rsid w:val="00D70611"/>
    <w:rsid w:val="00D7152D"/>
    <w:rsid w:val="00D722F2"/>
    <w:rsid w:val="00D73A27"/>
    <w:rsid w:val="00D75671"/>
    <w:rsid w:val="00D75EFF"/>
    <w:rsid w:val="00D77142"/>
    <w:rsid w:val="00D803DF"/>
    <w:rsid w:val="00D807AB"/>
    <w:rsid w:val="00D812FC"/>
    <w:rsid w:val="00D81D0D"/>
    <w:rsid w:val="00D81E3F"/>
    <w:rsid w:val="00D8279E"/>
    <w:rsid w:val="00D84A0A"/>
    <w:rsid w:val="00D86433"/>
    <w:rsid w:val="00D868F1"/>
    <w:rsid w:val="00D9070F"/>
    <w:rsid w:val="00D90B9D"/>
    <w:rsid w:val="00D91141"/>
    <w:rsid w:val="00D928EC"/>
    <w:rsid w:val="00D930AD"/>
    <w:rsid w:val="00D942FF"/>
    <w:rsid w:val="00D944F9"/>
    <w:rsid w:val="00D94B95"/>
    <w:rsid w:val="00D958AE"/>
    <w:rsid w:val="00DA1773"/>
    <w:rsid w:val="00DA1DF8"/>
    <w:rsid w:val="00DA4014"/>
    <w:rsid w:val="00DA4726"/>
    <w:rsid w:val="00DA608F"/>
    <w:rsid w:val="00DA6390"/>
    <w:rsid w:val="00DA6D7B"/>
    <w:rsid w:val="00DA7D29"/>
    <w:rsid w:val="00DA7F0C"/>
    <w:rsid w:val="00DB1706"/>
    <w:rsid w:val="00DB1F6D"/>
    <w:rsid w:val="00DB30E0"/>
    <w:rsid w:val="00DB5FCD"/>
    <w:rsid w:val="00DB64C5"/>
    <w:rsid w:val="00DB7366"/>
    <w:rsid w:val="00DB7DBF"/>
    <w:rsid w:val="00DC0034"/>
    <w:rsid w:val="00DC1407"/>
    <w:rsid w:val="00DC3BE5"/>
    <w:rsid w:val="00DC66DF"/>
    <w:rsid w:val="00DC7504"/>
    <w:rsid w:val="00DC791C"/>
    <w:rsid w:val="00DC7B43"/>
    <w:rsid w:val="00DD044E"/>
    <w:rsid w:val="00DD26AF"/>
    <w:rsid w:val="00DD27A2"/>
    <w:rsid w:val="00DD36C4"/>
    <w:rsid w:val="00DD37F0"/>
    <w:rsid w:val="00DD4437"/>
    <w:rsid w:val="00DD4543"/>
    <w:rsid w:val="00DD4568"/>
    <w:rsid w:val="00DD53DE"/>
    <w:rsid w:val="00DD6A17"/>
    <w:rsid w:val="00DD71C9"/>
    <w:rsid w:val="00DD73DD"/>
    <w:rsid w:val="00DD7593"/>
    <w:rsid w:val="00DD7910"/>
    <w:rsid w:val="00DE1D59"/>
    <w:rsid w:val="00DE24DB"/>
    <w:rsid w:val="00DE3309"/>
    <w:rsid w:val="00DE333A"/>
    <w:rsid w:val="00DE56D3"/>
    <w:rsid w:val="00DE5998"/>
    <w:rsid w:val="00DE647C"/>
    <w:rsid w:val="00DE6EA7"/>
    <w:rsid w:val="00DE732F"/>
    <w:rsid w:val="00DF3422"/>
    <w:rsid w:val="00DF556F"/>
    <w:rsid w:val="00DF5600"/>
    <w:rsid w:val="00DF5F74"/>
    <w:rsid w:val="00DF6231"/>
    <w:rsid w:val="00DF6BAF"/>
    <w:rsid w:val="00DF6BD1"/>
    <w:rsid w:val="00E027FC"/>
    <w:rsid w:val="00E06F67"/>
    <w:rsid w:val="00E07134"/>
    <w:rsid w:val="00E0752F"/>
    <w:rsid w:val="00E07ABD"/>
    <w:rsid w:val="00E11B91"/>
    <w:rsid w:val="00E11C0C"/>
    <w:rsid w:val="00E11FC8"/>
    <w:rsid w:val="00E13373"/>
    <w:rsid w:val="00E13B4D"/>
    <w:rsid w:val="00E15709"/>
    <w:rsid w:val="00E16FF7"/>
    <w:rsid w:val="00E2105D"/>
    <w:rsid w:val="00E2224B"/>
    <w:rsid w:val="00E227E6"/>
    <w:rsid w:val="00E23C4C"/>
    <w:rsid w:val="00E249D4"/>
    <w:rsid w:val="00E24FD6"/>
    <w:rsid w:val="00E26052"/>
    <w:rsid w:val="00E262F2"/>
    <w:rsid w:val="00E30A3F"/>
    <w:rsid w:val="00E316C0"/>
    <w:rsid w:val="00E320A7"/>
    <w:rsid w:val="00E33514"/>
    <w:rsid w:val="00E33A4D"/>
    <w:rsid w:val="00E345DB"/>
    <w:rsid w:val="00E34DB9"/>
    <w:rsid w:val="00E3521A"/>
    <w:rsid w:val="00E3529B"/>
    <w:rsid w:val="00E37B24"/>
    <w:rsid w:val="00E41177"/>
    <w:rsid w:val="00E41434"/>
    <w:rsid w:val="00E41BA5"/>
    <w:rsid w:val="00E4249B"/>
    <w:rsid w:val="00E44DBD"/>
    <w:rsid w:val="00E45407"/>
    <w:rsid w:val="00E45F8C"/>
    <w:rsid w:val="00E46188"/>
    <w:rsid w:val="00E50F7C"/>
    <w:rsid w:val="00E522FF"/>
    <w:rsid w:val="00E5261E"/>
    <w:rsid w:val="00E544CE"/>
    <w:rsid w:val="00E54677"/>
    <w:rsid w:val="00E54B88"/>
    <w:rsid w:val="00E55113"/>
    <w:rsid w:val="00E559D2"/>
    <w:rsid w:val="00E60321"/>
    <w:rsid w:val="00E60B13"/>
    <w:rsid w:val="00E61A65"/>
    <w:rsid w:val="00E62E08"/>
    <w:rsid w:val="00E63315"/>
    <w:rsid w:val="00E6355E"/>
    <w:rsid w:val="00E63B7B"/>
    <w:rsid w:val="00E640E3"/>
    <w:rsid w:val="00E64183"/>
    <w:rsid w:val="00E655D1"/>
    <w:rsid w:val="00E65E84"/>
    <w:rsid w:val="00E6746C"/>
    <w:rsid w:val="00E706AC"/>
    <w:rsid w:val="00E715B6"/>
    <w:rsid w:val="00E7179B"/>
    <w:rsid w:val="00E71A19"/>
    <w:rsid w:val="00E727CA"/>
    <w:rsid w:val="00E73469"/>
    <w:rsid w:val="00E74276"/>
    <w:rsid w:val="00E81F67"/>
    <w:rsid w:val="00E83018"/>
    <w:rsid w:val="00E91F03"/>
    <w:rsid w:val="00E92A00"/>
    <w:rsid w:val="00E933CA"/>
    <w:rsid w:val="00E93C88"/>
    <w:rsid w:val="00E94557"/>
    <w:rsid w:val="00E949E5"/>
    <w:rsid w:val="00E94C93"/>
    <w:rsid w:val="00E94F14"/>
    <w:rsid w:val="00E96D0E"/>
    <w:rsid w:val="00E970CD"/>
    <w:rsid w:val="00E97843"/>
    <w:rsid w:val="00E97D45"/>
    <w:rsid w:val="00EA0CA1"/>
    <w:rsid w:val="00EA1900"/>
    <w:rsid w:val="00EA1F5D"/>
    <w:rsid w:val="00EA20B1"/>
    <w:rsid w:val="00EA224A"/>
    <w:rsid w:val="00EA2674"/>
    <w:rsid w:val="00EA39C9"/>
    <w:rsid w:val="00EA4DC0"/>
    <w:rsid w:val="00EB01C4"/>
    <w:rsid w:val="00EB0512"/>
    <w:rsid w:val="00EB1076"/>
    <w:rsid w:val="00EB6BB4"/>
    <w:rsid w:val="00EB6FEF"/>
    <w:rsid w:val="00EB7DFB"/>
    <w:rsid w:val="00EC1429"/>
    <w:rsid w:val="00EC2127"/>
    <w:rsid w:val="00EC3CCA"/>
    <w:rsid w:val="00EC3FA6"/>
    <w:rsid w:val="00EC3FDB"/>
    <w:rsid w:val="00EC5A4E"/>
    <w:rsid w:val="00ED0953"/>
    <w:rsid w:val="00ED149B"/>
    <w:rsid w:val="00ED528F"/>
    <w:rsid w:val="00ED5C02"/>
    <w:rsid w:val="00ED7975"/>
    <w:rsid w:val="00EE0697"/>
    <w:rsid w:val="00EE1420"/>
    <w:rsid w:val="00EE1801"/>
    <w:rsid w:val="00EE4494"/>
    <w:rsid w:val="00EE4F15"/>
    <w:rsid w:val="00EE55DE"/>
    <w:rsid w:val="00EE658C"/>
    <w:rsid w:val="00EE7290"/>
    <w:rsid w:val="00EF30CD"/>
    <w:rsid w:val="00EF3E55"/>
    <w:rsid w:val="00EF4AD2"/>
    <w:rsid w:val="00EF5EE7"/>
    <w:rsid w:val="00EF712A"/>
    <w:rsid w:val="00EF73B5"/>
    <w:rsid w:val="00EF76E9"/>
    <w:rsid w:val="00F00BAB"/>
    <w:rsid w:val="00F00E25"/>
    <w:rsid w:val="00F01BE5"/>
    <w:rsid w:val="00F02FC6"/>
    <w:rsid w:val="00F0306C"/>
    <w:rsid w:val="00F03EA4"/>
    <w:rsid w:val="00F04BB9"/>
    <w:rsid w:val="00F05FAD"/>
    <w:rsid w:val="00F0614B"/>
    <w:rsid w:val="00F06362"/>
    <w:rsid w:val="00F072F7"/>
    <w:rsid w:val="00F10095"/>
    <w:rsid w:val="00F10994"/>
    <w:rsid w:val="00F14B6D"/>
    <w:rsid w:val="00F16FF5"/>
    <w:rsid w:val="00F204D8"/>
    <w:rsid w:val="00F20B3F"/>
    <w:rsid w:val="00F20EBB"/>
    <w:rsid w:val="00F21013"/>
    <w:rsid w:val="00F21815"/>
    <w:rsid w:val="00F22C05"/>
    <w:rsid w:val="00F23700"/>
    <w:rsid w:val="00F2395E"/>
    <w:rsid w:val="00F241B2"/>
    <w:rsid w:val="00F2426D"/>
    <w:rsid w:val="00F25391"/>
    <w:rsid w:val="00F255B3"/>
    <w:rsid w:val="00F26B98"/>
    <w:rsid w:val="00F26DFA"/>
    <w:rsid w:val="00F276B0"/>
    <w:rsid w:val="00F27EAD"/>
    <w:rsid w:val="00F306F2"/>
    <w:rsid w:val="00F3104C"/>
    <w:rsid w:val="00F31144"/>
    <w:rsid w:val="00F31555"/>
    <w:rsid w:val="00F325F6"/>
    <w:rsid w:val="00F327A6"/>
    <w:rsid w:val="00F32B86"/>
    <w:rsid w:val="00F33211"/>
    <w:rsid w:val="00F3450A"/>
    <w:rsid w:val="00F373A9"/>
    <w:rsid w:val="00F37717"/>
    <w:rsid w:val="00F37B0C"/>
    <w:rsid w:val="00F44244"/>
    <w:rsid w:val="00F455C7"/>
    <w:rsid w:val="00F45A03"/>
    <w:rsid w:val="00F4757A"/>
    <w:rsid w:val="00F47CEC"/>
    <w:rsid w:val="00F50876"/>
    <w:rsid w:val="00F509B4"/>
    <w:rsid w:val="00F50BDF"/>
    <w:rsid w:val="00F50C82"/>
    <w:rsid w:val="00F51868"/>
    <w:rsid w:val="00F51BCC"/>
    <w:rsid w:val="00F51DD2"/>
    <w:rsid w:val="00F52FFF"/>
    <w:rsid w:val="00F542F2"/>
    <w:rsid w:val="00F568F0"/>
    <w:rsid w:val="00F569C2"/>
    <w:rsid w:val="00F57B04"/>
    <w:rsid w:val="00F57F25"/>
    <w:rsid w:val="00F60909"/>
    <w:rsid w:val="00F614E4"/>
    <w:rsid w:val="00F61C5A"/>
    <w:rsid w:val="00F6277C"/>
    <w:rsid w:val="00F62DFD"/>
    <w:rsid w:val="00F62EE8"/>
    <w:rsid w:val="00F64142"/>
    <w:rsid w:val="00F64587"/>
    <w:rsid w:val="00F64870"/>
    <w:rsid w:val="00F6697E"/>
    <w:rsid w:val="00F66A3F"/>
    <w:rsid w:val="00F706C6"/>
    <w:rsid w:val="00F718B4"/>
    <w:rsid w:val="00F72C52"/>
    <w:rsid w:val="00F73AA7"/>
    <w:rsid w:val="00F73C82"/>
    <w:rsid w:val="00F73FA4"/>
    <w:rsid w:val="00F74211"/>
    <w:rsid w:val="00F7539D"/>
    <w:rsid w:val="00F76869"/>
    <w:rsid w:val="00F769A6"/>
    <w:rsid w:val="00F769F1"/>
    <w:rsid w:val="00F812A8"/>
    <w:rsid w:val="00F81364"/>
    <w:rsid w:val="00F81A6E"/>
    <w:rsid w:val="00F81C21"/>
    <w:rsid w:val="00F82E29"/>
    <w:rsid w:val="00F842C4"/>
    <w:rsid w:val="00F85310"/>
    <w:rsid w:val="00F86286"/>
    <w:rsid w:val="00F8688A"/>
    <w:rsid w:val="00F86BF5"/>
    <w:rsid w:val="00F90F10"/>
    <w:rsid w:val="00F9149E"/>
    <w:rsid w:val="00F91534"/>
    <w:rsid w:val="00F93D6E"/>
    <w:rsid w:val="00F95A11"/>
    <w:rsid w:val="00F95F09"/>
    <w:rsid w:val="00F961CB"/>
    <w:rsid w:val="00F97FD2"/>
    <w:rsid w:val="00FA0FFB"/>
    <w:rsid w:val="00FA1093"/>
    <w:rsid w:val="00FA1155"/>
    <w:rsid w:val="00FA1AF2"/>
    <w:rsid w:val="00FA2860"/>
    <w:rsid w:val="00FA4A1F"/>
    <w:rsid w:val="00FA4DFE"/>
    <w:rsid w:val="00FA577E"/>
    <w:rsid w:val="00FA68B9"/>
    <w:rsid w:val="00FA75BB"/>
    <w:rsid w:val="00FB09F4"/>
    <w:rsid w:val="00FB0C1D"/>
    <w:rsid w:val="00FB187F"/>
    <w:rsid w:val="00FB1DE0"/>
    <w:rsid w:val="00FB3BB0"/>
    <w:rsid w:val="00FB3CC4"/>
    <w:rsid w:val="00FB401D"/>
    <w:rsid w:val="00FB4D02"/>
    <w:rsid w:val="00FB525E"/>
    <w:rsid w:val="00FB62C6"/>
    <w:rsid w:val="00FC01D9"/>
    <w:rsid w:val="00FC0472"/>
    <w:rsid w:val="00FC145B"/>
    <w:rsid w:val="00FC4530"/>
    <w:rsid w:val="00FC4D2D"/>
    <w:rsid w:val="00FC50EC"/>
    <w:rsid w:val="00FC5211"/>
    <w:rsid w:val="00FC5BF8"/>
    <w:rsid w:val="00FC61B7"/>
    <w:rsid w:val="00FD0197"/>
    <w:rsid w:val="00FD08CD"/>
    <w:rsid w:val="00FD0CC0"/>
    <w:rsid w:val="00FD193E"/>
    <w:rsid w:val="00FD1D97"/>
    <w:rsid w:val="00FD1DC1"/>
    <w:rsid w:val="00FD28A2"/>
    <w:rsid w:val="00FD2AD4"/>
    <w:rsid w:val="00FD2E92"/>
    <w:rsid w:val="00FD40EE"/>
    <w:rsid w:val="00FD73C2"/>
    <w:rsid w:val="00FD76C1"/>
    <w:rsid w:val="00FD78B8"/>
    <w:rsid w:val="00FE1300"/>
    <w:rsid w:val="00FE248D"/>
    <w:rsid w:val="00FE489B"/>
    <w:rsid w:val="00FE5D29"/>
    <w:rsid w:val="00FE699A"/>
    <w:rsid w:val="00FE7B78"/>
    <w:rsid w:val="00FE7E3B"/>
    <w:rsid w:val="00FF112B"/>
    <w:rsid w:val="00FF260F"/>
    <w:rsid w:val="00FF288F"/>
    <w:rsid w:val="00FF3079"/>
    <w:rsid w:val="00FF3F52"/>
    <w:rsid w:val="00FF6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D0B48"/>
  <w15:docId w15:val="{9F36F814-6449-42A8-B83A-E594167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F4D"/>
    <w:rPr>
      <w:sz w:val="24"/>
      <w:szCs w:val="24"/>
    </w:rPr>
  </w:style>
  <w:style w:type="paragraph" w:styleId="Balk1">
    <w:name w:val="heading 1"/>
    <w:basedOn w:val="Normal"/>
    <w:next w:val="Normal"/>
    <w:qFormat/>
    <w:rsid w:val="00904A58"/>
    <w:pPr>
      <w:keepNext/>
      <w:numPr>
        <w:numId w:val="4"/>
      </w:numPr>
      <w:spacing w:line="360" w:lineRule="auto"/>
      <w:outlineLvl w:val="0"/>
    </w:pPr>
    <w:rPr>
      <w:b/>
      <w:bCs/>
      <w:color w:val="000000"/>
      <w:lang w:eastAsia="en-US"/>
    </w:rPr>
  </w:style>
  <w:style w:type="paragraph" w:styleId="Balk2">
    <w:name w:val="heading 2"/>
    <w:basedOn w:val="Normal"/>
    <w:next w:val="Normal"/>
    <w:qFormat/>
    <w:rsid w:val="00904A58"/>
    <w:pPr>
      <w:keepNext/>
      <w:numPr>
        <w:ilvl w:val="1"/>
        <w:numId w:val="4"/>
      </w:numPr>
      <w:outlineLvl w:val="1"/>
    </w:pPr>
    <w:rPr>
      <w:b/>
      <w:bCs/>
      <w:lang w:eastAsia="en-US"/>
    </w:rPr>
  </w:style>
  <w:style w:type="paragraph" w:styleId="Balk3">
    <w:name w:val="heading 3"/>
    <w:basedOn w:val="Normal"/>
    <w:next w:val="Normal"/>
    <w:link w:val="Balk3Char"/>
    <w:qFormat/>
    <w:rsid w:val="00904A58"/>
    <w:pPr>
      <w:keepNext/>
      <w:numPr>
        <w:ilvl w:val="2"/>
        <w:numId w:val="4"/>
      </w:numPr>
      <w:spacing w:line="360" w:lineRule="auto"/>
      <w:jc w:val="both"/>
      <w:outlineLvl w:val="2"/>
    </w:pPr>
    <w:rPr>
      <w:b/>
      <w:bCs/>
      <w:lang w:eastAsia="en-US"/>
    </w:rPr>
  </w:style>
  <w:style w:type="paragraph" w:styleId="Balk4">
    <w:name w:val="heading 4"/>
    <w:basedOn w:val="Normal"/>
    <w:next w:val="Normal"/>
    <w:qFormat/>
    <w:rsid w:val="00904A58"/>
    <w:pPr>
      <w:keepNext/>
      <w:numPr>
        <w:ilvl w:val="3"/>
        <w:numId w:val="4"/>
      </w:numPr>
      <w:spacing w:line="360" w:lineRule="auto"/>
      <w:jc w:val="center"/>
      <w:outlineLvl w:val="3"/>
    </w:pPr>
    <w:rPr>
      <w:b/>
      <w:bCs/>
      <w:lang w:eastAsia="en-US"/>
    </w:rPr>
  </w:style>
  <w:style w:type="paragraph" w:styleId="Balk5">
    <w:name w:val="heading 5"/>
    <w:basedOn w:val="Normal"/>
    <w:next w:val="Normal"/>
    <w:qFormat/>
    <w:rsid w:val="00904A58"/>
    <w:pPr>
      <w:keepNext/>
      <w:numPr>
        <w:ilvl w:val="4"/>
        <w:numId w:val="4"/>
      </w:numPr>
      <w:jc w:val="center"/>
      <w:outlineLvl w:val="4"/>
    </w:pPr>
    <w:rPr>
      <w:rFonts w:ascii="Arial" w:hAnsi="Arial" w:cs="Arial"/>
      <w:b/>
      <w:bCs/>
      <w:sz w:val="20"/>
      <w:szCs w:val="20"/>
      <w:lang w:val="en-US" w:eastAsia="en-US"/>
    </w:rPr>
  </w:style>
  <w:style w:type="paragraph" w:styleId="Balk6">
    <w:name w:val="heading 6"/>
    <w:basedOn w:val="Normal"/>
    <w:next w:val="Normal"/>
    <w:qFormat/>
    <w:rsid w:val="00904A58"/>
    <w:pPr>
      <w:keepNext/>
      <w:numPr>
        <w:ilvl w:val="5"/>
        <w:numId w:val="4"/>
      </w:numPr>
      <w:jc w:val="right"/>
      <w:outlineLvl w:val="5"/>
    </w:pPr>
    <w:rPr>
      <w:b/>
      <w:bCs/>
      <w:sz w:val="20"/>
      <w:szCs w:val="20"/>
      <w:lang w:val="de-DE" w:eastAsia="en-US"/>
    </w:rPr>
  </w:style>
  <w:style w:type="paragraph" w:styleId="Balk7">
    <w:name w:val="heading 7"/>
    <w:basedOn w:val="Normal"/>
    <w:next w:val="Normal"/>
    <w:qFormat/>
    <w:rsid w:val="00904A58"/>
    <w:pPr>
      <w:keepNext/>
      <w:numPr>
        <w:ilvl w:val="6"/>
        <w:numId w:val="4"/>
      </w:numPr>
      <w:outlineLvl w:val="6"/>
    </w:pPr>
    <w:rPr>
      <w:b/>
      <w:bCs/>
      <w:i/>
      <w:iCs/>
      <w:lang w:eastAsia="en-US"/>
    </w:rPr>
  </w:style>
  <w:style w:type="paragraph" w:styleId="Balk8">
    <w:name w:val="heading 8"/>
    <w:basedOn w:val="Normal"/>
    <w:next w:val="Normal"/>
    <w:qFormat/>
    <w:rsid w:val="00904A58"/>
    <w:pPr>
      <w:keepNext/>
      <w:numPr>
        <w:ilvl w:val="7"/>
        <w:numId w:val="4"/>
      </w:numPr>
      <w:spacing w:line="360" w:lineRule="auto"/>
      <w:jc w:val="both"/>
      <w:outlineLvl w:val="7"/>
    </w:pPr>
    <w:rPr>
      <w:b/>
      <w:bCs/>
      <w:i/>
      <w:iCs/>
      <w:lang w:eastAsia="en-US"/>
    </w:rPr>
  </w:style>
  <w:style w:type="paragraph" w:styleId="Balk9">
    <w:name w:val="heading 9"/>
    <w:basedOn w:val="Normal"/>
    <w:next w:val="Normal"/>
    <w:qFormat/>
    <w:rsid w:val="00904A58"/>
    <w:pPr>
      <w:keepNext/>
      <w:numPr>
        <w:ilvl w:val="8"/>
        <w:numId w:val="4"/>
      </w:numPr>
      <w:jc w:val="center"/>
      <w:outlineLvl w:val="8"/>
    </w:pPr>
    <w:rPr>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04A58"/>
    <w:pPr>
      <w:spacing w:before="100" w:beforeAutospacing="1" w:after="100" w:afterAutospacing="1"/>
    </w:pPr>
  </w:style>
  <w:style w:type="character" w:styleId="Gl">
    <w:name w:val="Strong"/>
    <w:basedOn w:val="VarsaylanParagrafYazTipi"/>
    <w:qFormat/>
    <w:rsid w:val="00904A58"/>
    <w:rPr>
      <w:b/>
      <w:bCs/>
    </w:rPr>
  </w:style>
  <w:style w:type="character" w:customStyle="1" w:styleId="Balk3Char">
    <w:name w:val="Başlık 3 Char"/>
    <w:basedOn w:val="VarsaylanParagrafYazTipi"/>
    <w:link w:val="Balk3"/>
    <w:rsid w:val="00904A58"/>
    <w:rPr>
      <w:b/>
      <w:bCs/>
      <w:sz w:val="24"/>
      <w:szCs w:val="24"/>
      <w:lang w:val="tr-TR" w:eastAsia="en-US" w:bidi="ar-SA"/>
    </w:rPr>
  </w:style>
  <w:style w:type="paragraph" w:customStyle="1" w:styleId="font6">
    <w:name w:val="font6"/>
    <w:basedOn w:val="Normal"/>
    <w:rsid w:val="00ED0953"/>
    <w:pPr>
      <w:spacing w:before="100" w:beforeAutospacing="1" w:after="100" w:afterAutospacing="1"/>
    </w:pPr>
    <w:rPr>
      <w:rFonts w:ascii="Tahoma" w:eastAsia="Arial Unicode MS" w:hAnsi="Tahoma" w:cs="Tahoma"/>
      <w:b/>
      <w:bCs/>
      <w:color w:val="000000"/>
      <w:sz w:val="16"/>
      <w:szCs w:val="16"/>
    </w:rPr>
  </w:style>
  <w:style w:type="character" w:styleId="Kpr">
    <w:name w:val="Hyperlink"/>
    <w:basedOn w:val="VarsaylanParagrafYazTipi"/>
    <w:rsid w:val="00D8279E"/>
    <w:rPr>
      <w:color w:val="0000FF"/>
      <w:u w:val="single"/>
    </w:rPr>
  </w:style>
  <w:style w:type="paragraph" w:styleId="Dizin4">
    <w:name w:val="index 4"/>
    <w:basedOn w:val="Normal"/>
    <w:next w:val="Normal"/>
    <w:autoRedefine/>
    <w:semiHidden/>
    <w:rsid w:val="003F4C92"/>
    <w:pPr>
      <w:spacing w:before="120" w:after="120" w:line="360" w:lineRule="auto"/>
      <w:ind w:left="960" w:hanging="240"/>
      <w:jc w:val="both"/>
    </w:pPr>
    <w:rPr>
      <w:rFonts w:ascii="Arial" w:hAnsi="Arial"/>
      <w:lang w:val="en-US" w:eastAsia="en-US"/>
    </w:rPr>
  </w:style>
  <w:style w:type="paragraph" w:styleId="stBilgi">
    <w:name w:val="header"/>
    <w:basedOn w:val="Normal"/>
    <w:link w:val="stBilgiChar"/>
    <w:rsid w:val="0086780F"/>
    <w:pPr>
      <w:tabs>
        <w:tab w:val="center" w:pos="4536"/>
        <w:tab w:val="right" w:pos="9072"/>
      </w:tabs>
    </w:pPr>
  </w:style>
  <w:style w:type="character" w:customStyle="1" w:styleId="stBilgiChar">
    <w:name w:val="Üst Bilgi Char"/>
    <w:basedOn w:val="VarsaylanParagrafYazTipi"/>
    <w:link w:val="stBilgi"/>
    <w:rsid w:val="0086780F"/>
    <w:rPr>
      <w:sz w:val="24"/>
      <w:szCs w:val="24"/>
    </w:rPr>
  </w:style>
  <w:style w:type="paragraph" w:styleId="AltBilgi">
    <w:name w:val="footer"/>
    <w:basedOn w:val="Normal"/>
    <w:link w:val="AltBilgiChar"/>
    <w:uiPriority w:val="99"/>
    <w:rsid w:val="0086780F"/>
    <w:pPr>
      <w:tabs>
        <w:tab w:val="center" w:pos="4536"/>
        <w:tab w:val="right" w:pos="9072"/>
      </w:tabs>
    </w:pPr>
  </w:style>
  <w:style w:type="character" w:customStyle="1" w:styleId="AltBilgiChar">
    <w:name w:val="Alt Bilgi Char"/>
    <w:basedOn w:val="VarsaylanParagrafYazTipi"/>
    <w:link w:val="AltBilgi"/>
    <w:uiPriority w:val="99"/>
    <w:rsid w:val="0086780F"/>
    <w:rPr>
      <w:sz w:val="24"/>
      <w:szCs w:val="24"/>
    </w:rPr>
  </w:style>
  <w:style w:type="paragraph" w:styleId="BalonMetni">
    <w:name w:val="Balloon Text"/>
    <w:basedOn w:val="Normal"/>
    <w:link w:val="BalonMetniChar"/>
    <w:rsid w:val="0086780F"/>
    <w:rPr>
      <w:rFonts w:ascii="Tahoma" w:hAnsi="Tahoma" w:cs="Tahoma"/>
      <w:sz w:val="16"/>
      <w:szCs w:val="16"/>
    </w:rPr>
  </w:style>
  <w:style w:type="character" w:customStyle="1" w:styleId="BalonMetniChar">
    <w:name w:val="Balon Metni Char"/>
    <w:basedOn w:val="VarsaylanParagrafYazTipi"/>
    <w:link w:val="BalonMetni"/>
    <w:rsid w:val="0086780F"/>
    <w:rPr>
      <w:rFonts w:ascii="Tahoma" w:hAnsi="Tahoma" w:cs="Tahoma"/>
      <w:sz w:val="16"/>
      <w:szCs w:val="16"/>
    </w:rPr>
  </w:style>
  <w:style w:type="character" w:styleId="AklamaBavurusu">
    <w:name w:val="annotation reference"/>
    <w:basedOn w:val="VarsaylanParagrafYazTipi"/>
    <w:semiHidden/>
    <w:unhideWhenUsed/>
    <w:rsid w:val="00CF5A82"/>
    <w:rPr>
      <w:sz w:val="16"/>
      <w:szCs w:val="16"/>
    </w:rPr>
  </w:style>
  <w:style w:type="paragraph" w:styleId="AklamaMetni">
    <w:name w:val="annotation text"/>
    <w:basedOn w:val="Normal"/>
    <w:link w:val="AklamaMetniChar"/>
    <w:semiHidden/>
    <w:unhideWhenUsed/>
    <w:rsid w:val="00CF5A82"/>
    <w:rPr>
      <w:sz w:val="20"/>
      <w:szCs w:val="20"/>
    </w:rPr>
  </w:style>
  <w:style w:type="character" w:customStyle="1" w:styleId="AklamaMetniChar">
    <w:name w:val="Açıklama Metni Char"/>
    <w:basedOn w:val="VarsaylanParagrafYazTipi"/>
    <w:link w:val="AklamaMetni"/>
    <w:semiHidden/>
    <w:rsid w:val="00CF5A82"/>
  </w:style>
  <w:style w:type="paragraph" w:styleId="AklamaKonusu">
    <w:name w:val="annotation subject"/>
    <w:basedOn w:val="AklamaMetni"/>
    <w:next w:val="AklamaMetni"/>
    <w:link w:val="AklamaKonusuChar"/>
    <w:semiHidden/>
    <w:unhideWhenUsed/>
    <w:rsid w:val="00CF5A82"/>
    <w:rPr>
      <w:b/>
      <w:bCs/>
    </w:rPr>
  </w:style>
  <w:style w:type="character" w:customStyle="1" w:styleId="AklamaKonusuChar">
    <w:name w:val="Açıklama Konusu Char"/>
    <w:basedOn w:val="AklamaMetniChar"/>
    <w:link w:val="AklamaKonusu"/>
    <w:semiHidden/>
    <w:rsid w:val="00CF5A82"/>
    <w:rPr>
      <w:b/>
      <w:bCs/>
    </w:rPr>
  </w:style>
  <w:style w:type="paragraph" w:styleId="ListeParagraf">
    <w:name w:val="List Paragraph"/>
    <w:basedOn w:val="Normal"/>
    <w:uiPriority w:val="34"/>
    <w:qFormat/>
    <w:rsid w:val="00295BE9"/>
    <w:pPr>
      <w:ind w:left="720"/>
      <w:contextualSpacing/>
    </w:pPr>
  </w:style>
  <w:style w:type="paragraph" w:customStyle="1" w:styleId="NoParagraphStyle">
    <w:name w:val="[No Paragraph Style]"/>
    <w:rsid w:val="00993FCD"/>
    <w:pPr>
      <w:autoSpaceDE w:val="0"/>
      <w:autoSpaceDN w:val="0"/>
      <w:adjustRightInd w:val="0"/>
      <w:spacing w:line="288" w:lineRule="auto"/>
      <w:textAlignment w:val="center"/>
    </w:pPr>
    <w:rPr>
      <w:rFonts w:ascii="Arial Narrow" w:hAnsi="Arial Narrow"/>
      <w:color w:val="000000"/>
      <w:sz w:val="24"/>
      <w:szCs w:val="24"/>
      <w:lang w:val="en-GB"/>
    </w:rPr>
  </w:style>
  <w:style w:type="paragraph" w:customStyle="1" w:styleId="normalv18">
    <w:name w:val="normal_v1_8"/>
    <w:basedOn w:val="Normal"/>
    <w:uiPriority w:val="99"/>
    <w:rsid w:val="00993FCD"/>
    <w:pPr>
      <w:suppressAutoHyphens/>
      <w:autoSpaceDE w:val="0"/>
      <w:autoSpaceDN w:val="0"/>
      <w:adjustRightInd w:val="0"/>
      <w:spacing w:line="288" w:lineRule="auto"/>
      <w:textAlignment w:val="center"/>
    </w:pPr>
    <w:rPr>
      <w:rFonts w:ascii="Arial Narrow" w:hAnsi="Arial Narrow" w:cs="Arial Narrow"/>
      <w:b/>
      <w:bCs/>
      <w:color w:val="000000"/>
      <w:spacing w:val="-2"/>
      <w:sz w:val="16"/>
      <w:szCs w:val="16"/>
      <w:lang w:val="en-GB"/>
    </w:rPr>
  </w:style>
  <w:style w:type="table" w:styleId="TabloKlavuzu">
    <w:name w:val="Table Grid"/>
    <w:basedOn w:val="NormalTablo"/>
    <w:rsid w:val="0099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AE265D"/>
    <w:rPr>
      <w:sz w:val="24"/>
      <w:szCs w:val="24"/>
    </w:rPr>
  </w:style>
  <w:style w:type="paragraph" w:styleId="TBal">
    <w:name w:val="TOC Heading"/>
    <w:basedOn w:val="Balk1"/>
    <w:next w:val="Normal"/>
    <w:uiPriority w:val="39"/>
    <w:unhideWhenUsed/>
    <w:qFormat/>
    <w:rsid w:val="0092103B"/>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92103B"/>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92103B"/>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92103B"/>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1156">
      <w:bodyDiv w:val="1"/>
      <w:marLeft w:val="0"/>
      <w:marRight w:val="0"/>
      <w:marTop w:val="0"/>
      <w:marBottom w:val="0"/>
      <w:divBdr>
        <w:top w:val="none" w:sz="0" w:space="0" w:color="auto"/>
        <w:left w:val="none" w:sz="0" w:space="0" w:color="auto"/>
        <w:bottom w:val="none" w:sz="0" w:space="0" w:color="auto"/>
        <w:right w:val="none" w:sz="0" w:space="0" w:color="auto"/>
      </w:divBdr>
      <w:divsChild>
        <w:div w:id="686256252">
          <w:marLeft w:val="547"/>
          <w:marRight w:val="0"/>
          <w:marTop w:val="0"/>
          <w:marBottom w:val="0"/>
          <w:divBdr>
            <w:top w:val="none" w:sz="0" w:space="0" w:color="auto"/>
            <w:left w:val="none" w:sz="0" w:space="0" w:color="auto"/>
            <w:bottom w:val="none" w:sz="0" w:space="0" w:color="auto"/>
            <w:right w:val="none" w:sz="0" w:space="0" w:color="auto"/>
          </w:divBdr>
        </w:div>
        <w:div w:id="1628733386">
          <w:marLeft w:val="547"/>
          <w:marRight w:val="0"/>
          <w:marTop w:val="0"/>
          <w:marBottom w:val="0"/>
          <w:divBdr>
            <w:top w:val="none" w:sz="0" w:space="0" w:color="auto"/>
            <w:left w:val="none" w:sz="0" w:space="0" w:color="auto"/>
            <w:bottom w:val="none" w:sz="0" w:space="0" w:color="auto"/>
            <w:right w:val="none" w:sz="0" w:space="0" w:color="auto"/>
          </w:divBdr>
        </w:div>
      </w:divsChild>
    </w:div>
    <w:div w:id="293564418">
      <w:bodyDiv w:val="1"/>
      <w:marLeft w:val="0"/>
      <w:marRight w:val="0"/>
      <w:marTop w:val="0"/>
      <w:marBottom w:val="0"/>
      <w:divBdr>
        <w:top w:val="none" w:sz="0" w:space="0" w:color="auto"/>
        <w:left w:val="none" w:sz="0" w:space="0" w:color="auto"/>
        <w:bottom w:val="none" w:sz="0" w:space="0" w:color="auto"/>
        <w:right w:val="none" w:sz="0" w:space="0" w:color="auto"/>
      </w:divBdr>
    </w:div>
    <w:div w:id="504593958">
      <w:bodyDiv w:val="1"/>
      <w:marLeft w:val="0"/>
      <w:marRight w:val="0"/>
      <w:marTop w:val="0"/>
      <w:marBottom w:val="0"/>
      <w:divBdr>
        <w:top w:val="none" w:sz="0" w:space="0" w:color="auto"/>
        <w:left w:val="none" w:sz="0" w:space="0" w:color="auto"/>
        <w:bottom w:val="none" w:sz="0" w:space="0" w:color="auto"/>
        <w:right w:val="none" w:sz="0" w:space="0" w:color="auto"/>
      </w:divBdr>
      <w:divsChild>
        <w:div w:id="1186140305">
          <w:marLeft w:val="547"/>
          <w:marRight w:val="0"/>
          <w:marTop w:val="0"/>
          <w:marBottom w:val="0"/>
          <w:divBdr>
            <w:top w:val="none" w:sz="0" w:space="0" w:color="auto"/>
            <w:left w:val="none" w:sz="0" w:space="0" w:color="auto"/>
            <w:bottom w:val="none" w:sz="0" w:space="0" w:color="auto"/>
            <w:right w:val="none" w:sz="0" w:space="0" w:color="auto"/>
          </w:divBdr>
        </w:div>
        <w:div w:id="13354976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E7D96-475B-495A-ABF2-FC5A3EF46CD4}"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tr-TR"/>
        </a:p>
      </dgm:t>
    </dgm:pt>
    <dgm:pt modelId="{055ECB33-3511-4935-8EC9-B91FD53C6492}">
      <dgm:prSet custT="1"/>
      <dgm:spPr>
        <a:xfrm>
          <a:off x="1849493" y="1547"/>
          <a:ext cx="1250336" cy="616950"/>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tr-TR" sz="800" u="sn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BAP Koordinatörü</a:t>
          </a:r>
        </a:p>
        <a:p>
          <a:pPr algn="ctr"/>
          <a:r>
            <a:rPr lang="tr-TR"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Doç. Dr. Gamze Güney Eskiler</a:t>
          </a:r>
        </a:p>
      </dgm:t>
    </dgm:pt>
    <dgm:pt modelId="{8779D83F-52CF-416E-9B4D-7459EC95E520}" type="parTrans" cxnId="{3B819E79-871E-48F6-AD19-D10F6C6E0EA3}">
      <dgm:prSet/>
      <dgm:spPr/>
      <dgm:t>
        <a:bodyPr/>
        <a:lstStyle/>
        <a:p>
          <a:pPr algn="ctr"/>
          <a:endParaRPr lang="tr-TR"/>
        </a:p>
      </dgm:t>
    </dgm:pt>
    <dgm:pt modelId="{30CC1204-11CF-4D64-B278-22931C8EAC71}" type="sibTrans" cxnId="{3B819E79-871E-48F6-AD19-D10F6C6E0EA3}">
      <dgm:prSet/>
      <dgm:spPr/>
      <dgm:t>
        <a:bodyPr/>
        <a:lstStyle/>
        <a:p>
          <a:pPr algn="ctr"/>
          <a:endParaRPr lang="tr-TR"/>
        </a:p>
      </dgm:t>
    </dgm:pt>
    <dgm:pt modelId="{88FEF5BC-F164-4A4B-AAE5-F9875AC12FFD}">
      <dgm:prSet custT="1"/>
      <dgm:spPr>
        <a:xfrm>
          <a:off x="3350732" y="877617"/>
          <a:ext cx="1233901" cy="616950"/>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tr-TR" sz="800" u="sn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Koordinatör Yardımcısı</a:t>
          </a:r>
        </a:p>
        <a:p>
          <a:pPr algn="ctr"/>
          <a:r>
            <a:rPr lang="tr-TR"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Şef Nilüfer Cerrah</a:t>
          </a:r>
        </a:p>
      </dgm:t>
    </dgm:pt>
    <dgm:pt modelId="{95C83724-030D-4770-B26D-B3BE4AC4992A}" type="parTrans" cxnId="{4E16D28D-F1E4-4F77-B57A-71A5D53DBDA5}">
      <dgm:prSet/>
      <dgm:spPr>
        <a:xfrm>
          <a:off x="2474662" y="618497"/>
          <a:ext cx="1493020" cy="259119"/>
        </a:xfrm>
        <a:noFill/>
        <a:ln w="25400" cap="flat" cmpd="sng" algn="ctr">
          <a:noFill/>
          <a:prstDash val="solid"/>
        </a:ln>
        <a:effectLst/>
      </dgm:spPr>
      <dgm:t>
        <a:bodyPr/>
        <a:lstStyle/>
        <a:p>
          <a:endParaRPr lang="tr-TR"/>
        </a:p>
      </dgm:t>
    </dgm:pt>
    <dgm:pt modelId="{F55EA35C-C93C-46B7-8CB3-FA25FE49DD2F}" type="sibTrans" cxnId="{4E16D28D-F1E4-4F77-B57A-71A5D53DBDA5}">
      <dgm:prSet/>
      <dgm:spPr/>
      <dgm:t>
        <a:bodyPr/>
        <a:lstStyle/>
        <a:p>
          <a:endParaRPr lang="tr-TR"/>
        </a:p>
      </dgm:t>
    </dgm:pt>
    <dgm:pt modelId="{A68DAAE4-B1F5-4626-A20D-D66B0FD73127}">
      <dgm:prSet custT="1"/>
      <dgm:spPr>
        <a:xfrm>
          <a:off x="1857711" y="877617"/>
          <a:ext cx="1233901" cy="616950"/>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tr-TR" sz="800" u="sn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Koordinatör Yardımcısı</a:t>
          </a:r>
        </a:p>
        <a:p>
          <a:pPr algn="ctr"/>
          <a:r>
            <a:rPr lang="tr-TR"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Doç. Dr. Ömer Tamer</a:t>
          </a:r>
        </a:p>
      </dgm:t>
    </dgm:pt>
    <dgm:pt modelId="{99BD56F5-F154-4207-AC55-FDB796864A7F}" type="parTrans" cxnId="{1F21C75F-429D-4652-9399-64A2C6FADC9E}">
      <dgm:prSet/>
      <dgm:spPr>
        <a:xfrm>
          <a:off x="2428942" y="618497"/>
          <a:ext cx="91440" cy="259119"/>
        </a:xfrm>
        <a:noFill/>
        <a:ln w="25400" cap="flat" cmpd="sng" algn="ctr">
          <a:noFill/>
          <a:prstDash val="solid"/>
        </a:ln>
        <a:effectLst/>
      </dgm:spPr>
      <dgm:t>
        <a:bodyPr/>
        <a:lstStyle/>
        <a:p>
          <a:endParaRPr lang="tr-TR"/>
        </a:p>
      </dgm:t>
    </dgm:pt>
    <dgm:pt modelId="{34BC2356-BDE9-4055-A5B3-8B864B91ADC3}" type="sibTrans" cxnId="{1F21C75F-429D-4652-9399-64A2C6FADC9E}">
      <dgm:prSet/>
      <dgm:spPr/>
      <dgm:t>
        <a:bodyPr/>
        <a:lstStyle/>
        <a:p>
          <a:endParaRPr lang="tr-TR"/>
        </a:p>
      </dgm:t>
    </dgm:pt>
    <dgm:pt modelId="{043D9D63-F65B-4F13-A0F9-8AC8556EFA21}">
      <dgm:prSet custT="1"/>
      <dgm:spPr>
        <a:xfrm>
          <a:off x="1830701" y="1686587"/>
          <a:ext cx="1233901" cy="616950"/>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tr-TR" sz="800" u="sn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Arzu Kaya, Bahar Özmen, Özen Beceren, Hüseyin Özmen</a:t>
          </a:r>
        </a:p>
        <a:p>
          <a:pPr algn="ctr"/>
          <a:r>
            <a:rPr lang="tr-TR" sz="800" b="0">
              <a:latin typeface="Times New Roman" panose="02020603050405020304" pitchFamily="18" charset="0"/>
              <a:cs typeface="Times New Roman" panose="02020603050405020304" pitchFamily="18" charset="0"/>
            </a:rPr>
            <a:t>Harcama İşlemleri</a:t>
          </a:r>
        </a:p>
        <a:p>
          <a:pPr algn="ctr"/>
          <a:r>
            <a:rPr lang="tr-TR" sz="800">
              <a:latin typeface="Times New Roman" panose="02020603050405020304" pitchFamily="18" charset="0"/>
              <a:cs typeface="Times New Roman" panose="02020603050405020304" pitchFamily="18" charset="0"/>
            </a:rPr>
            <a:t>Harcama Talepleri - Fatura ve Ekleri Kontrolü ve Onay İşlemleri (Bütçe, Evrak)</a:t>
          </a:r>
        </a:p>
        <a:p>
          <a:pPr algn="ctr"/>
          <a:r>
            <a:rPr lang="tr-TR" sz="800">
              <a:latin typeface="Times New Roman" panose="02020603050405020304" pitchFamily="18" charset="0"/>
              <a:cs typeface="Times New Roman" panose="02020603050405020304" pitchFamily="18" charset="0"/>
            </a:rPr>
            <a:t>MYS İşlemleri</a:t>
          </a:r>
        </a:p>
        <a:p>
          <a:pPr algn="ctr"/>
          <a:r>
            <a:rPr lang="tr-TR" sz="800">
              <a:latin typeface="Times New Roman" panose="02020603050405020304" pitchFamily="18" charset="0"/>
              <a:cs typeface="Times New Roman" panose="02020603050405020304" pitchFamily="18" charset="0"/>
            </a:rPr>
            <a:t>Taşınır Giriş ve Devir İşlemleri</a:t>
          </a:r>
        </a:p>
        <a:p>
          <a:pPr algn="ctr"/>
          <a:r>
            <a:rPr lang="tr-TR" sz="800">
              <a:latin typeface="Times New Roman" panose="02020603050405020304" pitchFamily="18" charset="0"/>
              <a:cs typeface="Times New Roman" panose="02020603050405020304" pitchFamily="18" charset="0"/>
            </a:rPr>
            <a:t>SGK Giriş ve Çıkış İşlemleri - Aylık Bildirimleri</a:t>
          </a:r>
        </a:p>
      </dgm:t>
    </dgm:pt>
    <dgm:pt modelId="{6941664E-BA08-4B7A-A76B-E3F80E9DF0C1}" type="parTrans" cxnId="{49F3D584-1209-4B38-A794-D3D42AA2B9F5}">
      <dgm:prSet/>
      <dgm:spPr>
        <a:xfrm>
          <a:off x="1830701" y="1494567"/>
          <a:ext cx="150400" cy="500495"/>
        </a:xfrm>
        <a:noFill/>
        <a:ln w="25400" cap="flat" cmpd="sng" algn="ctr">
          <a:noFill/>
          <a:prstDash val="solid"/>
        </a:ln>
        <a:effectLst/>
      </dgm:spPr>
      <dgm:t>
        <a:bodyPr/>
        <a:lstStyle/>
        <a:p>
          <a:endParaRPr lang="tr-TR"/>
        </a:p>
      </dgm:t>
    </dgm:pt>
    <dgm:pt modelId="{92658BE2-4DBD-4B5C-AEFB-9B814ABC894B}" type="sibTrans" cxnId="{49F3D584-1209-4B38-A794-D3D42AA2B9F5}">
      <dgm:prSet/>
      <dgm:spPr/>
      <dgm:t>
        <a:bodyPr/>
        <a:lstStyle/>
        <a:p>
          <a:endParaRPr lang="tr-TR"/>
        </a:p>
      </dgm:t>
    </dgm:pt>
    <dgm:pt modelId="{11732B48-AC91-480C-97C6-BFDC20B920C8}">
      <dgm:prSet custT="1"/>
      <dgm:spPr>
        <a:xfrm>
          <a:off x="364690" y="877617"/>
          <a:ext cx="1233901" cy="616950"/>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tr-TR" sz="800" u="sn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Koordinatör Yardımcısı</a:t>
          </a:r>
        </a:p>
        <a:p>
          <a:pPr algn="ctr"/>
          <a:r>
            <a:rPr lang="tr-TR"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 Dr. Mehmet Emiroğlu</a:t>
          </a:r>
        </a:p>
      </dgm:t>
    </dgm:pt>
    <dgm:pt modelId="{CDB275B2-23EB-4820-A646-95EC76AEF4A3}" type="parTrans" cxnId="{05361A89-ABA7-442E-BA0B-E32A9138F632}">
      <dgm:prSet/>
      <dgm:spPr>
        <a:xfrm>
          <a:off x="981641" y="618497"/>
          <a:ext cx="1493020" cy="259119"/>
        </a:xfrm>
        <a:noFill/>
        <a:ln w="25400" cap="flat" cmpd="sng" algn="ctr">
          <a:noFill/>
          <a:prstDash val="solid"/>
        </a:ln>
        <a:effectLst/>
      </dgm:spPr>
      <dgm:t>
        <a:bodyPr/>
        <a:lstStyle/>
        <a:p>
          <a:endParaRPr lang="tr-TR"/>
        </a:p>
      </dgm:t>
    </dgm:pt>
    <dgm:pt modelId="{9035BBD2-BD3C-4F1A-928D-A268CFB9AE0E}" type="sibTrans" cxnId="{05361A89-ABA7-442E-BA0B-E32A9138F632}">
      <dgm:prSet/>
      <dgm:spPr/>
      <dgm:t>
        <a:bodyPr/>
        <a:lstStyle/>
        <a:p>
          <a:endParaRPr lang="tr-TR"/>
        </a:p>
      </dgm:t>
    </dgm:pt>
    <dgm:pt modelId="{3A6568E7-37F7-48A2-9F33-6C52A674D6AE}">
      <dgm:prSet custT="1"/>
      <dgm:spPr>
        <a:xfrm>
          <a:off x="360051" y="1697772"/>
          <a:ext cx="1233901" cy="616950"/>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tr-TR" sz="800" u="sng">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Sümeyye Erol</a:t>
          </a:r>
        </a:p>
        <a:p>
          <a:pPr algn="ctr"/>
          <a:r>
            <a:rPr lang="tr-TR" sz="800" b="0">
              <a:latin typeface="Times New Roman" panose="02020603050405020304" pitchFamily="18" charset="0"/>
              <a:cs typeface="Times New Roman" panose="02020603050405020304" pitchFamily="18" charset="0"/>
            </a:rPr>
            <a:t>Proje İşlemleri</a:t>
          </a:r>
        </a:p>
        <a:p>
          <a:pPr algn="ctr"/>
          <a:r>
            <a:rPr lang="tr-TR" sz="800">
              <a:latin typeface="Times New Roman" panose="02020603050405020304" pitchFamily="18" charset="0"/>
              <a:cs typeface="Times New Roman" panose="02020603050405020304" pitchFamily="18" charset="0"/>
            </a:rPr>
            <a:t>Proje Başvuru-Rapor-Talep Kontrolü ve Onay İşlemleri (İntihal, Evrak vb.)</a:t>
          </a:r>
        </a:p>
        <a:p>
          <a:pPr algn="ctr"/>
          <a:r>
            <a:rPr lang="tr-TR" sz="800">
              <a:latin typeface="Times New Roman" panose="02020603050405020304" pitchFamily="18" charset="0"/>
              <a:cs typeface="Times New Roman" panose="02020603050405020304" pitchFamily="18" charset="0"/>
            </a:rPr>
            <a:t>Hakem Süreçleri</a:t>
          </a:r>
        </a:p>
        <a:p>
          <a:pPr algn="ctr"/>
          <a:r>
            <a:rPr lang="tr-TR" sz="800">
              <a:latin typeface="Times New Roman" panose="02020603050405020304" pitchFamily="18" charset="0"/>
              <a:cs typeface="Times New Roman" panose="02020603050405020304" pitchFamily="18" charset="0"/>
            </a:rPr>
            <a:t>Komisyon Süreçleri</a:t>
          </a:r>
        </a:p>
        <a:p>
          <a:pPr algn="ctr"/>
          <a:r>
            <a:rPr lang="tr-TR" sz="800">
              <a:latin typeface="Times New Roman" panose="02020603050405020304" pitchFamily="18" charset="0"/>
              <a:cs typeface="Times New Roman" panose="02020603050405020304" pitchFamily="18" charset="0"/>
            </a:rPr>
            <a:t>Yazılım Süreçleri</a:t>
          </a:r>
          <a:endParaRPr lang="tr-TR"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9C3BDE-22B8-4C10-BA68-9EBBD81EA7E0}" type="parTrans" cxnId="{1EBF14CE-AFDA-4815-9C18-352DCC7DEF83}">
      <dgm:prSet/>
      <dgm:spPr>
        <a:xfrm>
          <a:off x="360051" y="1494567"/>
          <a:ext cx="128029" cy="511680"/>
        </a:xfrm>
        <a:noFill/>
        <a:ln w="25400" cap="flat" cmpd="sng" algn="ctr">
          <a:noFill/>
          <a:prstDash val="solid"/>
        </a:ln>
        <a:effectLst/>
      </dgm:spPr>
      <dgm:t>
        <a:bodyPr/>
        <a:lstStyle/>
        <a:p>
          <a:endParaRPr lang="tr-TR"/>
        </a:p>
      </dgm:t>
    </dgm:pt>
    <dgm:pt modelId="{BD286B37-A975-47B0-AE4E-CDD670A137C8}" type="sibTrans" cxnId="{1EBF14CE-AFDA-4815-9C18-352DCC7DEF83}">
      <dgm:prSet/>
      <dgm:spPr/>
      <dgm:t>
        <a:bodyPr/>
        <a:lstStyle/>
        <a:p>
          <a:endParaRPr lang="tr-TR"/>
        </a:p>
      </dgm:t>
    </dgm:pt>
    <dgm:pt modelId="{D9050140-A5E8-45ED-BC4C-5B290EE4A2AB}" type="pres">
      <dgm:prSet presAssocID="{EB1E7D96-475B-495A-ABF2-FC5A3EF46CD4}" presName="hierChild1" presStyleCnt="0">
        <dgm:presLayoutVars>
          <dgm:orgChart val="1"/>
          <dgm:chPref val="1"/>
          <dgm:dir/>
          <dgm:animOne val="branch"/>
          <dgm:animLvl val="lvl"/>
          <dgm:resizeHandles/>
        </dgm:presLayoutVars>
      </dgm:prSet>
      <dgm:spPr/>
    </dgm:pt>
    <dgm:pt modelId="{AE8EAFC0-EB62-4EA6-A714-08E6FDC47936}" type="pres">
      <dgm:prSet presAssocID="{055ECB33-3511-4935-8EC9-B91FD53C6492}" presName="hierRoot1" presStyleCnt="0">
        <dgm:presLayoutVars>
          <dgm:hierBranch/>
        </dgm:presLayoutVars>
      </dgm:prSet>
      <dgm:spPr/>
    </dgm:pt>
    <dgm:pt modelId="{7259592D-CC6A-4A55-8F82-726CC71DBEC2}" type="pres">
      <dgm:prSet presAssocID="{055ECB33-3511-4935-8EC9-B91FD53C6492}" presName="rootComposite1" presStyleCnt="0"/>
      <dgm:spPr/>
    </dgm:pt>
    <dgm:pt modelId="{A02BFCA0-F2A0-43C1-AC1C-997F9F289619}" type="pres">
      <dgm:prSet presAssocID="{055ECB33-3511-4935-8EC9-B91FD53C6492}" presName="rootText1" presStyleLbl="node0" presStyleIdx="0" presStyleCnt="1" custScaleX="189005" custScaleY="114635" custLinFactNeighborX="-8134" custLinFactNeighborY="46884">
        <dgm:presLayoutVars>
          <dgm:chPref val="3"/>
        </dgm:presLayoutVars>
      </dgm:prSet>
      <dgm:spPr>
        <a:prstGeom prst="rect">
          <a:avLst/>
        </a:prstGeom>
      </dgm:spPr>
    </dgm:pt>
    <dgm:pt modelId="{EE8B30B2-BD07-4EAE-9C77-0D1226781EEF}" type="pres">
      <dgm:prSet presAssocID="{055ECB33-3511-4935-8EC9-B91FD53C6492}" presName="rootConnector1" presStyleLbl="node1" presStyleIdx="0" presStyleCnt="0"/>
      <dgm:spPr/>
    </dgm:pt>
    <dgm:pt modelId="{84469F0F-70B0-4B39-9533-C1357F04CFF9}" type="pres">
      <dgm:prSet presAssocID="{055ECB33-3511-4935-8EC9-B91FD53C6492}" presName="hierChild2" presStyleCnt="0"/>
      <dgm:spPr/>
    </dgm:pt>
    <dgm:pt modelId="{AE204827-8A6A-46A7-A8E0-8993A59BA415}" type="pres">
      <dgm:prSet presAssocID="{CDB275B2-23EB-4820-A646-95EC76AEF4A3}" presName="Name35" presStyleLbl="parChTrans1D2" presStyleIdx="0" presStyleCnt="3"/>
      <dgm:spPr>
        <a:custGeom>
          <a:avLst/>
          <a:gdLst/>
          <a:ahLst/>
          <a:cxnLst/>
          <a:rect l="0" t="0" r="0" b="0"/>
          <a:pathLst>
            <a:path>
              <a:moveTo>
                <a:pt x="1493020" y="0"/>
              </a:moveTo>
              <a:lnTo>
                <a:pt x="1493020" y="129559"/>
              </a:lnTo>
              <a:lnTo>
                <a:pt x="0" y="129559"/>
              </a:lnTo>
              <a:lnTo>
                <a:pt x="0" y="259119"/>
              </a:lnTo>
            </a:path>
          </a:pathLst>
        </a:custGeom>
      </dgm:spPr>
    </dgm:pt>
    <dgm:pt modelId="{C0DC4B47-0012-4C88-BD1D-2290FB950F3A}" type="pres">
      <dgm:prSet presAssocID="{11732B48-AC91-480C-97C6-BFDC20B920C8}" presName="hierRoot2" presStyleCnt="0">
        <dgm:presLayoutVars>
          <dgm:hierBranch val="init"/>
        </dgm:presLayoutVars>
      </dgm:prSet>
      <dgm:spPr/>
    </dgm:pt>
    <dgm:pt modelId="{34635CAD-EF0B-4FA4-A6FB-4D08153FD6FF}" type="pres">
      <dgm:prSet presAssocID="{11732B48-AC91-480C-97C6-BFDC20B920C8}" presName="rootComposite" presStyleCnt="0"/>
      <dgm:spPr/>
    </dgm:pt>
    <dgm:pt modelId="{0AE5033B-953A-4706-A66C-D7D65878B7D1}" type="pres">
      <dgm:prSet presAssocID="{11732B48-AC91-480C-97C6-BFDC20B920C8}" presName="rootText" presStyleLbl="node2" presStyleIdx="0" presStyleCnt="3" custScaleX="155839" custScaleY="105412" custLinFactNeighborX="48647" custLinFactNeighborY="34297">
        <dgm:presLayoutVars>
          <dgm:chPref val="3"/>
        </dgm:presLayoutVars>
      </dgm:prSet>
      <dgm:spPr>
        <a:prstGeom prst="rect">
          <a:avLst/>
        </a:prstGeom>
      </dgm:spPr>
    </dgm:pt>
    <dgm:pt modelId="{F2B03303-A5AA-4FCB-9D82-76ED33106142}" type="pres">
      <dgm:prSet presAssocID="{11732B48-AC91-480C-97C6-BFDC20B920C8}" presName="rootConnector" presStyleLbl="node2" presStyleIdx="0" presStyleCnt="3"/>
      <dgm:spPr/>
    </dgm:pt>
    <dgm:pt modelId="{4D666895-0D74-45BD-A4CA-287F58F59D9D}" type="pres">
      <dgm:prSet presAssocID="{11732B48-AC91-480C-97C6-BFDC20B920C8}" presName="hierChild4" presStyleCnt="0"/>
      <dgm:spPr/>
    </dgm:pt>
    <dgm:pt modelId="{92D5B9F6-8186-4290-B394-5748BA37A672}" type="pres">
      <dgm:prSet presAssocID="{829C3BDE-22B8-4C10-BA68-9EBBD81EA7E0}" presName="Name37" presStyleLbl="parChTrans1D3" presStyleIdx="0" presStyleCnt="2"/>
      <dgm:spPr>
        <a:custGeom>
          <a:avLst/>
          <a:gdLst/>
          <a:ahLst/>
          <a:cxnLst/>
          <a:rect l="0" t="0" r="0" b="0"/>
          <a:pathLst>
            <a:path>
              <a:moveTo>
                <a:pt x="128029" y="0"/>
              </a:moveTo>
              <a:lnTo>
                <a:pt x="0" y="511680"/>
              </a:lnTo>
            </a:path>
          </a:pathLst>
        </a:custGeom>
      </dgm:spPr>
    </dgm:pt>
    <dgm:pt modelId="{C9E0ECC2-1C14-4AE7-9510-ABA70627F18B}" type="pres">
      <dgm:prSet presAssocID="{3A6568E7-37F7-48A2-9F33-6C52A674D6AE}" presName="hierRoot2" presStyleCnt="0">
        <dgm:presLayoutVars>
          <dgm:hierBranch val="init"/>
        </dgm:presLayoutVars>
      </dgm:prSet>
      <dgm:spPr/>
    </dgm:pt>
    <dgm:pt modelId="{D3171A3F-655F-4BB2-A1B3-762DA3324A07}" type="pres">
      <dgm:prSet presAssocID="{3A6568E7-37F7-48A2-9F33-6C52A674D6AE}" presName="rootComposite" presStyleCnt="0"/>
      <dgm:spPr/>
    </dgm:pt>
    <dgm:pt modelId="{DF191381-F58A-433B-96C2-1475299284B7}" type="pres">
      <dgm:prSet presAssocID="{3A6568E7-37F7-48A2-9F33-6C52A674D6AE}" presName="rootText" presStyleLbl="node3" presStyleIdx="0" presStyleCnt="2" custScaleX="251978" custScaleY="473889" custLinFactNeighborX="-5075" custLinFactNeighborY="25920">
        <dgm:presLayoutVars>
          <dgm:chPref val="3"/>
        </dgm:presLayoutVars>
      </dgm:prSet>
      <dgm:spPr>
        <a:prstGeom prst="rect">
          <a:avLst/>
        </a:prstGeom>
      </dgm:spPr>
    </dgm:pt>
    <dgm:pt modelId="{994C284E-72A0-434D-A8E7-20F17F89BF5A}" type="pres">
      <dgm:prSet presAssocID="{3A6568E7-37F7-48A2-9F33-6C52A674D6AE}" presName="rootConnector" presStyleLbl="node3" presStyleIdx="0" presStyleCnt="2"/>
      <dgm:spPr/>
    </dgm:pt>
    <dgm:pt modelId="{BD7859FE-EE4B-46A4-943B-B939A4C1309E}" type="pres">
      <dgm:prSet presAssocID="{3A6568E7-37F7-48A2-9F33-6C52A674D6AE}" presName="hierChild4" presStyleCnt="0"/>
      <dgm:spPr/>
    </dgm:pt>
    <dgm:pt modelId="{FA938A1F-72B9-4E76-AA53-6A63C8067ED3}" type="pres">
      <dgm:prSet presAssocID="{3A6568E7-37F7-48A2-9F33-6C52A674D6AE}" presName="hierChild5" presStyleCnt="0"/>
      <dgm:spPr/>
    </dgm:pt>
    <dgm:pt modelId="{57156B86-3726-4984-A11D-EFE5965458AC}" type="pres">
      <dgm:prSet presAssocID="{11732B48-AC91-480C-97C6-BFDC20B920C8}" presName="hierChild5" presStyleCnt="0"/>
      <dgm:spPr/>
    </dgm:pt>
    <dgm:pt modelId="{9412444C-E29E-4DA4-8A19-E3537ACB7338}" type="pres">
      <dgm:prSet presAssocID="{99BD56F5-F154-4207-AC55-FDB796864A7F}" presName="Name35" presStyleLbl="parChTrans1D2" presStyleIdx="1" presStyleCnt="3"/>
      <dgm:spPr>
        <a:custGeom>
          <a:avLst/>
          <a:gdLst/>
          <a:ahLst/>
          <a:cxnLst/>
          <a:rect l="0" t="0" r="0" b="0"/>
          <a:pathLst>
            <a:path>
              <a:moveTo>
                <a:pt x="45720" y="0"/>
              </a:moveTo>
              <a:lnTo>
                <a:pt x="45720" y="259119"/>
              </a:lnTo>
            </a:path>
          </a:pathLst>
        </a:custGeom>
      </dgm:spPr>
    </dgm:pt>
    <dgm:pt modelId="{A59A8F92-264D-4F51-B3B3-F915158655A8}" type="pres">
      <dgm:prSet presAssocID="{A68DAAE4-B1F5-4626-A20D-D66B0FD73127}" presName="hierRoot2" presStyleCnt="0">
        <dgm:presLayoutVars>
          <dgm:hierBranch val="init"/>
        </dgm:presLayoutVars>
      </dgm:prSet>
      <dgm:spPr/>
    </dgm:pt>
    <dgm:pt modelId="{30DF7046-6BD0-4A38-94AB-9579D87AAEED}" type="pres">
      <dgm:prSet presAssocID="{A68DAAE4-B1F5-4626-A20D-D66B0FD73127}" presName="rootComposite" presStyleCnt="0"/>
      <dgm:spPr/>
    </dgm:pt>
    <dgm:pt modelId="{BAF19A79-DEBA-49FA-AC0A-0E61D3AAED33}" type="pres">
      <dgm:prSet presAssocID="{A68DAAE4-B1F5-4626-A20D-D66B0FD73127}" presName="rootText" presStyleLbl="node2" presStyleIdx="1" presStyleCnt="3" custScaleX="159205" custScaleY="106986" custLinFactNeighborX="-48193" custLinFactNeighborY="32179">
        <dgm:presLayoutVars>
          <dgm:chPref val="3"/>
        </dgm:presLayoutVars>
      </dgm:prSet>
      <dgm:spPr>
        <a:prstGeom prst="rect">
          <a:avLst/>
        </a:prstGeom>
      </dgm:spPr>
    </dgm:pt>
    <dgm:pt modelId="{BE6A2823-B08C-45BF-80A3-1B3FBFB2F1AF}" type="pres">
      <dgm:prSet presAssocID="{A68DAAE4-B1F5-4626-A20D-D66B0FD73127}" presName="rootConnector" presStyleLbl="node2" presStyleIdx="1" presStyleCnt="3"/>
      <dgm:spPr/>
    </dgm:pt>
    <dgm:pt modelId="{8851130A-06AE-45C0-B501-9750180E12B9}" type="pres">
      <dgm:prSet presAssocID="{A68DAAE4-B1F5-4626-A20D-D66B0FD73127}" presName="hierChild4" presStyleCnt="0"/>
      <dgm:spPr/>
    </dgm:pt>
    <dgm:pt modelId="{5CF169D7-29AC-4BE1-B8A2-52DEC10BB366}" type="pres">
      <dgm:prSet presAssocID="{6941664E-BA08-4B7A-A76B-E3F80E9DF0C1}" presName="Name37" presStyleLbl="parChTrans1D3" presStyleIdx="1" presStyleCnt="2"/>
      <dgm:spPr>
        <a:custGeom>
          <a:avLst/>
          <a:gdLst/>
          <a:ahLst/>
          <a:cxnLst/>
          <a:rect l="0" t="0" r="0" b="0"/>
          <a:pathLst>
            <a:path>
              <a:moveTo>
                <a:pt x="150400" y="0"/>
              </a:moveTo>
              <a:lnTo>
                <a:pt x="0" y="500495"/>
              </a:lnTo>
            </a:path>
          </a:pathLst>
        </a:custGeom>
      </dgm:spPr>
    </dgm:pt>
    <dgm:pt modelId="{40ADC8F0-82B1-4692-894F-9405F8870DD5}" type="pres">
      <dgm:prSet presAssocID="{043D9D63-F65B-4F13-A0F9-8AC8556EFA21}" presName="hierRoot2" presStyleCnt="0">
        <dgm:presLayoutVars>
          <dgm:hierBranch val="init"/>
        </dgm:presLayoutVars>
      </dgm:prSet>
      <dgm:spPr/>
    </dgm:pt>
    <dgm:pt modelId="{5E5DE2C6-5B9F-410D-AA0A-6F83FC3528F1}" type="pres">
      <dgm:prSet presAssocID="{043D9D63-F65B-4F13-A0F9-8AC8556EFA21}" presName="rootComposite" presStyleCnt="0"/>
      <dgm:spPr/>
    </dgm:pt>
    <dgm:pt modelId="{3F3189A6-96BA-4992-A582-349F01A8E7DF}" type="pres">
      <dgm:prSet presAssocID="{043D9D63-F65B-4F13-A0F9-8AC8556EFA21}" presName="rootText" presStyleLbl="node3" presStyleIdx="1" presStyleCnt="2" custScaleX="295943" custScaleY="470806" custLinFactNeighborX="-24467" custLinFactNeighborY="25565">
        <dgm:presLayoutVars>
          <dgm:chPref val="3"/>
        </dgm:presLayoutVars>
      </dgm:prSet>
      <dgm:spPr>
        <a:prstGeom prst="rect">
          <a:avLst/>
        </a:prstGeom>
      </dgm:spPr>
    </dgm:pt>
    <dgm:pt modelId="{9BD4357A-F695-4051-A216-BEDCF15A780B}" type="pres">
      <dgm:prSet presAssocID="{043D9D63-F65B-4F13-A0F9-8AC8556EFA21}" presName="rootConnector" presStyleLbl="node3" presStyleIdx="1" presStyleCnt="2"/>
      <dgm:spPr/>
    </dgm:pt>
    <dgm:pt modelId="{564F1F7E-CB23-478B-82F6-F019F0EDBCAB}" type="pres">
      <dgm:prSet presAssocID="{043D9D63-F65B-4F13-A0F9-8AC8556EFA21}" presName="hierChild4" presStyleCnt="0"/>
      <dgm:spPr/>
    </dgm:pt>
    <dgm:pt modelId="{E349A85D-0536-47C5-9D44-235EC963BE95}" type="pres">
      <dgm:prSet presAssocID="{043D9D63-F65B-4F13-A0F9-8AC8556EFA21}" presName="hierChild5" presStyleCnt="0"/>
      <dgm:spPr/>
    </dgm:pt>
    <dgm:pt modelId="{2B5130DC-C24C-4485-91B5-6555CD399AB0}" type="pres">
      <dgm:prSet presAssocID="{A68DAAE4-B1F5-4626-A20D-D66B0FD73127}" presName="hierChild5" presStyleCnt="0"/>
      <dgm:spPr/>
    </dgm:pt>
    <dgm:pt modelId="{57812A8D-5FDC-4C59-B011-92FC9BF16781}" type="pres">
      <dgm:prSet presAssocID="{95C83724-030D-4770-B26D-B3BE4AC4992A}" presName="Name35" presStyleLbl="parChTrans1D2" presStyleIdx="2" presStyleCnt="3"/>
      <dgm:spPr>
        <a:custGeom>
          <a:avLst/>
          <a:gdLst/>
          <a:ahLst/>
          <a:cxnLst/>
          <a:rect l="0" t="0" r="0" b="0"/>
          <a:pathLst>
            <a:path>
              <a:moveTo>
                <a:pt x="0" y="0"/>
              </a:moveTo>
              <a:lnTo>
                <a:pt x="0" y="129559"/>
              </a:lnTo>
              <a:lnTo>
                <a:pt x="1493020" y="129559"/>
              </a:lnTo>
              <a:lnTo>
                <a:pt x="1493020" y="259119"/>
              </a:lnTo>
            </a:path>
          </a:pathLst>
        </a:custGeom>
      </dgm:spPr>
    </dgm:pt>
    <dgm:pt modelId="{7BC99774-6A86-47D9-9555-E6DAFBEC2359}" type="pres">
      <dgm:prSet presAssocID="{88FEF5BC-F164-4A4B-AAE5-F9875AC12FFD}" presName="hierRoot2" presStyleCnt="0">
        <dgm:presLayoutVars>
          <dgm:hierBranch val="init"/>
        </dgm:presLayoutVars>
      </dgm:prSet>
      <dgm:spPr/>
    </dgm:pt>
    <dgm:pt modelId="{5E0398E4-5CCD-4A2C-8934-0ABBA0BE0205}" type="pres">
      <dgm:prSet presAssocID="{88FEF5BC-F164-4A4B-AAE5-F9875AC12FFD}" presName="rootComposite" presStyleCnt="0"/>
      <dgm:spPr/>
    </dgm:pt>
    <dgm:pt modelId="{9030F5D4-60B6-4E65-A5A7-D49D6E8F15F4}" type="pres">
      <dgm:prSet presAssocID="{88FEF5BC-F164-4A4B-AAE5-F9875AC12FFD}" presName="rootText" presStyleLbl="node2" presStyleIdx="2" presStyleCnt="3" custScaleX="169378" custScaleY="103865" custLinFactNeighborX="-51147" custLinFactNeighborY="32369">
        <dgm:presLayoutVars>
          <dgm:chPref val="3"/>
        </dgm:presLayoutVars>
      </dgm:prSet>
      <dgm:spPr>
        <a:prstGeom prst="rect">
          <a:avLst/>
        </a:prstGeom>
      </dgm:spPr>
    </dgm:pt>
    <dgm:pt modelId="{B07AADE0-7B63-4357-B53B-632C3EB69F5C}" type="pres">
      <dgm:prSet presAssocID="{88FEF5BC-F164-4A4B-AAE5-F9875AC12FFD}" presName="rootConnector" presStyleLbl="node2" presStyleIdx="2" presStyleCnt="3"/>
      <dgm:spPr/>
    </dgm:pt>
    <dgm:pt modelId="{5B043BB3-1862-400C-92CB-631B1F7D0FFB}" type="pres">
      <dgm:prSet presAssocID="{88FEF5BC-F164-4A4B-AAE5-F9875AC12FFD}" presName="hierChild4" presStyleCnt="0"/>
      <dgm:spPr/>
    </dgm:pt>
    <dgm:pt modelId="{19CA2C83-5E8C-442A-912C-CF3B1335C535}" type="pres">
      <dgm:prSet presAssocID="{88FEF5BC-F164-4A4B-AAE5-F9875AC12FFD}" presName="hierChild5" presStyleCnt="0"/>
      <dgm:spPr/>
    </dgm:pt>
    <dgm:pt modelId="{F0C1A197-3D3F-4DE7-B71C-2E5AFF59F078}" type="pres">
      <dgm:prSet presAssocID="{055ECB33-3511-4935-8EC9-B91FD53C6492}" presName="hierChild3" presStyleCnt="0"/>
      <dgm:spPr/>
    </dgm:pt>
  </dgm:ptLst>
  <dgm:cxnLst>
    <dgm:cxn modelId="{05336D13-0098-4FC5-B173-9847338DC355}" type="presOf" srcId="{043D9D63-F65B-4F13-A0F9-8AC8556EFA21}" destId="{3F3189A6-96BA-4992-A582-349F01A8E7DF}" srcOrd="0" destOrd="0" presId="urn:microsoft.com/office/officeart/2005/8/layout/orgChart1"/>
    <dgm:cxn modelId="{39348D3D-6161-4910-8CED-7B9B4C44B7BE}" type="presOf" srcId="{11732B48-AC91-480C-97C6-BFDC20B920C8}" destId="{0AE5033B-953A-4706-A66C-D7D65878B7D1}" srcOrd="0" destOrd="0" presId="urn:microsoft.com/office/officeart/2005/8/layout/orgChart1"/>
    <dgm:cxn modelId="{1F21C75F-429D-4652-9399-64A2C6FADC9E}" srcId="{055ECB33-3511-4935-8EC9-B91FD53C6492}" destId="{A68DAAE4-B1F5-4626-A20D-D66B0FD73127}" srcOrd="1" destOrd="0" parTransId="{99BD56F5-F154-4207-AC55-FDB796864A7F}" sibTransId="{34BC2356-BDE9-4055-A5B3-8B864B91ADC3}"/>
    <dgm:cxn modelId="{E32D5343-6B62-42DA-8D50-98B0760C9DE3}" type="presOf" srcId="{11732B48-AC91-480C-97C6-BFDC20B920C8}" destId="{F2B03303-A5AA-4FCB-9D82-76ED33106142}" srcOrd="1" destOrd="0" presId="urn:microsoft.com/office/officeart/2005/8/layout/orgChart1"/>
    <dgm:cxn modelId="{AD9C5144-373F-4D12-A432-0B016F577A6B}" type="presOf" srcId="{88FEF5BC-F164-4A4B-AAE5-F9875AC12FFD}" destId="{9030F5D4-60B6-4E65-A5A7-D49D6E8F15F4}" srcOrd="0" destOrd="0" presId="urn:microsoft.com/office/officeart/2005/8/layout/orgChart1"/>
    <dgm:cxn modelId="{0A264469-9C96-4A79-89B6-5905417B8B12}" type="presOf" srcId="{EB1E7D96-475B-495A-ABF2-FC5A3EF46CD4}" destId="{D9050140-A5E8-45ED-BC4C-5B290EE4A2AB}" srcOrd="0" destOrd="0" presId="urn:microsoft.com/office/officeart/2005/8/layout/orgChart1"/>
    <dgm:cxn modelId="{121B8A4D-700C-4870-95DA-C052550FB85A}" type="presOf" srcId="{829C3BDE-22B8-4C10-BA68-9EBBD81EA7E0}" destId="{92D5B9F6-8186-4290-B394-5748BA37A672}" srcOrd="0" destOrd="0" presId="urn:microsoft.com/office/officeart/2005/8/layout/orgChart1"/>
    <dgm:cxn modelId="{3B819E79-871E-48F6-AD19-D10F6C6E0EA3}" srcId="{EB1E7D96-475B-495A-ABF2-FC5A3EF46CD4}" destId="{055ECB33-3511-4935-8EC9-B91FD53C6492}" srcOrd="0" destOrd="0" parTransId="{8779D83F-52CF-416E-9B4D-7459EC95E520}" sibTransId="{30CC1204-11CF-4D64-B278-22931C8EAC71}"/>
    <dgm:cxn modelId="{EF33D181-5062-4253-87DF-7308236826EB}" type="presOf" srcId="{043D9D63-F65B-4F13-A0F9-8AC8556EFA21}" destId="{9BD4357A-F695-4051-A216-BEDCF15A780B}" srcOrd="1" destOrd="0" presId="urn:microsoft.com/office/officeart/2005/8/layout/orgChart1"/>
    <dgm:cxn modelId="{72BE9B84-4D06-4E3E-B8C5-6CDB179AEF21}" type="presOf" srcId="{CDB275B2-23EB-4820-A646-95EC76AEF4A3}" destId="{AE204827-8A6A-46A7-A8E0-8993A59BA415}" srcOrd="0" destOrd="0" presId="urn:microsoft.com/office/officeart/2005/8/layout/orgChart1"/>
    <dgm:cxn modelId="{49F3D584-1209-4B38-A794-D3D42AA2B9F5}" srcId="{A68DAAE4-B1F5-4626-A20D-D66B0FD73127}" destId="{043D9D63-F65B-4F13-A0F9-8AC8556EFA21}" srcOrd="0" destOrd="0" parTransId="{6941664E-BA08-4B7A-A76B-E3F80E9DF0C1}" sibTransId="{92658BE2-4DBD-4B5C-AEFB-9B814ABC894B}"/>
    <dgm:cxn modelId="{05361A89-ABA7-442E-BA0B-E32A9138F632}" srcId="{055ECB33-3511-4935-8EC9-B91FD53C6492}" destId="{11732B48-AC91-480C-97C6-BFDC20B920C8}" srcOrd="0" destOrd="0" parTransId="{CDB275B2-23EB-4820-A646-95EC76AEF4A3}" sibTransId="{9035BBD2-BD3C-4F1A-928D-A268CFB9AE0E}"/>
    <dgm:cxn modelId="{F991E68A-3D14-441C-BCF2-76AB61FC9759}" type="presOf" srcId="{6941664E-BA08-4B7A-A76B-E3F80E9DF0C1}" destId="{5CF169D7-29AC-4BE1-B8A2-52DEC10BB366}" srcOrd="0" destOrd="0" presId="urn:microsoft.com/office/officeart/2005/8/layout/orgChart1"/>
    <dgm:cxn modelId="{4E16D28D-F1E4-4F77-B57A-71A5D53DBDA5}" srcId="{055ECB33-3511-4935-8EC9-B91FD53C6492}" destId="{88FEF5BC-F164-4A4B-AAE5-F9875AC12FFD}" srcOrd="2" destOrd="0" parTransId="{95C83724-030D-4770-B26D-B3BE4AC4992A}" sibTransId="{F55EA35C-C93C-46B7-8CB3-FA25FE49DD2F}"/>
    <dgm:cxn modelId="{12FFD98F-D47A-4D1B-8E0E-0BFDB6A2360B}" type="presOf" srcId="{3A6568E7-37F7-48A2-9F33-6C52A674D6AE}" destId="{DF191381-F58A-433B-96C2-1475299284B7}" srcOrd="0" destOrd="0" presId="urn:microsoft.com/office/officeart/2005/8/layout/orgChart1"/>
    <dgm:cxn modelId="{472B98A0-FEB3-42DD-84DD-138F3917AF08}" type="presOf" srcId="{A68DAAE4-B1F5-4626-A20D-D66B0FD73127}" destId="{BE6A2823-B08C-45BF-80A3-1B3FBFB2F1AF}" srcOrd="1" destOrd="0" presId="urn:microsoft.com/office/officeart/2005/8/layout/orgChart1"/>
    <dgm:cxn modelId="{EC64C1A9-996A-4B22-91FD-DFE894D1C8B6}" type="presOf" srcId="{88FEF5BC-F164-4A4B-AAE5-F9875AC12FFD}" destId="{B07AADE0-7B63-4357-B53B-632C3EB69F5C}" srcOrd="1" destOrd="0" presId="urn:microsoft.com/office/officeart/2005/8/layout/orgChart1"/>
    <dgm:cxn modelId="{B14E14B2-3CAB-4168-B8B1-BE79BA7FC9F2}" type="presOf" srcId="{95C83724-030D-4770-B26D-B3BE4AC4992A}" destId="{57812A8D-5FDC-4C59-B011-92FC9BF16781}" srcOrd="0" destOrd="0" presId="urn:microsoft.com/office/officeart/2005/8/layout/orgChart1"/>
    <dgm:cxn modelId="{377398C2-E3C3-469F-B33F-531F391E7FA9}" type="presOf" srcId="{99BD56F5-F154-4207-AC55-FDB796864A7F}" destId="{9412444C-E29E-4DA4-8A19-E3537ACB7338}" srcOrd="0" destOrd="0" presId="urn:microsoft.com/office/officeart/2005/8/layout/orgChart1"/>
    <dgm:cxn modelId="{D977C1CC-F6FE-47AD-AD8A-1C82AA223D14}" type="presOf" srcId="{055ECB33-3511-4935-8EC9-B91FD53C6492}" destId="{A02BFCA0-F2A0-43C1-AC1C-997F9F289619}" srcOrd="0" destOrd="0" presId="urn:microsoft.com/office/officeart/2005/8/layout/orgChart1"/>
    <dgm:cxn modelId="{1EBF14CE-AFDA-4815-9C18-352DCC7DEF83}" srcId="{11732B48-AC91-480C-97C6-BFDC20B920C8}" destId="{3A6568E7-37F7-48A2-9F33-6C52A674D6AE}" srcOrd="0" destOrd="0" parTransId="{829C3BDE-22B8-4C10-BA68-9EBBD81EA7E0}" sibTransId="{BD286B37-A975-47B0-AE4E-CDD670A137C8}"/>
    <dgm:cxn modelId="{677EC8D1-53B5-4731-B48E-C5EC1E842738}" type="presOf" srcId="{3A6568E7-37F7-48A2-9F33-6C52A674D6AE}" destId="{994C284E-72A0-434D-A8E7-20F17F89BF5A}" srcOrd="1" destOrd="0" presId="urn:microsoft.com/office/officeart/2005/8/layout/orgChart1"/>
    <dgm:cxn modelId="{37A5AAD6-E8C2-4245-9B18-3A03C4EF0D34}" type="presOf" srcId="{055ECB33-3511-4935-8EC9-B91FD53C6492}" destId="{EE8B30B2-BD07-4EAE-9C77-0D1226781EEF}" srcOrd="1" destOrd="0" presId="urn:microsoft.com/office/officeart/2005/8/layout/orgChart1"/>
    <dgm:cxn modelId="{5EE3ADE1-7504-4CAD-A59A-6FC85F3345F6}" type="presOf" srcId="{A68DAAE4-B1F5-4626-A20D-D66B0FD73127}" destId="{BAF19A79-DEBA-49FA-AC0A-0E61D3AAED33}" srcOrd="0" destOrd="0" presId="urn:microsoft.com/office/officeart/2005/8/layout/orgChart1"/>
    <dgm:cxn modelId="{F42B13E2-7830-4CFF-B4A4-9EF4E8333F41}" type="presParOf" srcId="{D9050140-A5E8-45ED-BC4C-5B290EE4A2AB}" destId="{AE8EAFC0-EB62-4EA6-A714-08E6FDC47936}" srcOrd="0" destOrd="0" presId="urn:microsoft.com/office/officeart/2005/8/layout/orgChart1"/>
    <dgm:cxn modelId="{C3DEC763-7542-485E-9ABF-2A10CE8EFF6A}" type="presParOf" srcId="{AE8EAFC0-EB62-4EA6-A714-08E6FDC47936}" destId="{7259592D-CC6A-4A55-8F82-726CC71DBEC2}" srcOrd="0" destOrd="0" presId="urn:microsoft.com/office/officeart/2005/8/layout/orgChart1"/>
    <dgm:cxn modelId="{59AAAD20-B36A-4235-8376-0E9C718AACC9}" type="presParOf" srcId="{7259592D-CC6A-4A55-8F82-726CC71DBEC2}" destId="{A02BFCA0-F2A0-43C1-AC1C-997F9F289619}" srcOrd="0" destOrd="0" presId="urn:microsoft.com/office/officeart/2005/8/layout/orgChart1"/>
    <dgm:cxn modelId="{D7568605-7EFE-47E5-973C-2C352B63D70F}" type="presParOf" srcId="{7259592D-CC6A-4A55-8F82-726CC71DBEC2}" destId="{EE8B30B2-BD07-4EAE-9C77-0D1226781EEF}" srcOrd="1" destOrd="0" presId="urn:microsoft.com/office/officeart/2005/8/layout/orgChart1"/>
    <dgm:cxn modelId="{FD133D3E-9335-46FA-A06A-77B8D761248B}" type="presParOf" srcId="{AE8EAFC0-EB62-4EA6-A714-08E6FDC47936}" destId="{84469F0F-70B0-4B39-9533-C1357F04CFF9}" srcOrd="1" destOrd="0" presId="urn:microsoft.com/office/officeart/2005/8/layout/orgChart1"/>
    <dgm:cxn modelId="{EAC65DCB-B34C-4421-99D5-40910535C64C}" type="presParOf" srcId="{84469F0F-70B0-4B39-9533-C1357F04CFF9}" destId="{AE204827-8A6A-46A7-A8E0-8993A59BA415}" srcOrd="0" destOrd="0" presId="urn:microsoft.com/office/officeart/2005/8/layout/orgChart1"/>
    <dgm:cxn modelId="{A9B99B18-7748-4458-AAE1-DB883074DE5C}" type="presParOf" srcId="{84469F0F-70B0-4B39-9533-C1357F04CFF9}" destId="{C0DC4B47-0012-4C88-BD1D-2290FB950F3A}" srcOrd="1" destOrd="0" presId="urn:microsoft.com/office/officeart/2005/8/layout/orgChart1"/>
    <dgm:cxn modelId="{DA4494B3-F74A-41CB-819E-260E1EDDCDED}" type="presParOf" srcId="{C0DC4B47-0012-4C88-BD1D-2290FB950F3A}" destId="{34635CAD-EF0B-4FA4-A6FB-4D08153FD6FF}" srcOrd="0" destOrd="0" presId="urn:microsoft.com/office/officeart/2005/8/layout/orgChart1"/>
    <dgm:cxn modelId="{A63F5FCB-E7C4-4C9D-8CA6-6AA41BDFBE32}" type="presParOf" srcId="{34635CAD-EF0B-4FA4-A6FB-4D08153FD6FF}" destId="{0AE5033B-953A-4706-A66C-D7D65878B7D1}" srcOrd="0" destOrd="0" presId="urn:microsoft.com/office/officeart/2005/8/layout/orgChart1"/>
    <dgm:cxn modelId="{7E956E21-53AD-4A2D-AEB6-C89BDE694CFB}" type="presParOf" srcId="{34635CAD-EF0B-4FA4-A6FB-4D08153FD6FF}" destId="{F2B03303-A5AA-4FCB-9D82-76ED33106142}" srcOrd="1" destOrd="0" presId="urn:microsoft.com/office/officeart/2005/8/layout/orgChart1"/>
    <dgm:cxn modelId="{3BF9EB69-08A2-4CE6-A7F8-12B2A1E09314}" type="presParOf" srcId="{C0DC4B47-0012-4C88-BD1D-2290FB950F3A}" destId="{4D666895-0D74-45BD-A4CA-287F58F59D9D}" srcOrd="1" destOrd="0" presId="urn:microsoft.com/office/officeart/2005/8/layout/orgChart1"/>
    <dgm:cxn modelId="{9AFF333D-0136-4CDE-A488-D0FCA5474935}" type="presParOf" srcId="{4D666895-0D74-45BD-A4CA-287F58F59D9D}" destId="{92D5B9F6-8186-4290-B394-5748BA37A672}" srcOrd="0" destOrd="0" presId="urn:microsoft.com/office/officeart/2005/8/layout/orgChart1"/>
    <dgm:cxn modelId="{2C5952FE-F011-4260-8508-82A22725B075}" type="presParOf" srcId="{4D666895-0D74-45BD-A4CA-287F58F59D9D}" destId="{C9E0ECC2-1C14-4AE7-9510-ABA70627F18B}" srcOrd="1" destOrd="0" presId="urn:microsoft.com/office/officeart/2005/8/layout/orgChart1"/>
    <dgm:cxn modelId="{16BB4565-0C62-4DA8-AD8A-5957D44EE058}" type="presParOf" srcId="{C9E0ECC2-1C14-4AE7-9510-ABA70627F18B}" destId="{D3171A3F-655F-4BB2-A1B3-762DA3324A07}" srcOrd="0" destOrd="0" presId="urn:microsoft.com/office/officeart/2005/8/layout/orgChart1"/>
    <dgm:cxn modelId="{2CF9FA83-0A39-40FE-B955-609B05FB9E77}" type="presParOf" srcId="{D3171A3F-655F-4BB2-A1B3-762DA3324A07}" destId="{DF191381-F58A-433B-96C2-1475299284B7}" srcOrd="0" destOrd="0" presId="urn:microsoft.com/office/officeart/2005/8/layout/orgChart1"/>
    <dgm:cxn modelId="{524565CF-BC51-4D80-94FA-2BF99F352B4E}" type="presParOf" srcId="{D3171A3F-655F-4BB2-A1B3-762DA3324A07}" destId="{994C284E-72A0-434D-A8E7-20F17F89BF5A}" srcOrd="1" destOrd="0" presId="urn:microsoft.com/office/officeart/2005/8/layout/orgChart1"/>
    <dgm:cxn modelId="{29FE1B9C-0EF1-4632-9294-400924F1B569}" type="presParOf" srcId="{C9E0ECC2-1C14-4AE7-9510-ABA70627F18B}" destId="{BD7859FE-EE4B-46A4-943B-B939A4C1309E}" srcOrd="1" destOrd="0" presId="urn:microsoft.com/office/officeart/2005/8/layout/orgChart1"/>
    <dgm:cxn modelId="{8E2F2370-00DB-4107-A465-A0F54B528A4C}" type="presParOf" srcId="{C9E0ECC2-1C14-4AE7-9510-ABA70627F18B}" destId="{FA938A1F-72B9-4E76-AA53-6A63C8067ED3}" srcOrd="2" destOrd="0" presId="urn:microsoft.com/office/officeart/2005/8/layout/orgChart1"/>
    <dgm:cxn modelId="{854C774F-6FEF-44A0-8E18-7DA72079265B}" type="presParOf" srcId="{C0DC4B47-0012-4C88-BD1D-2290FB950F3A}" destId="{57156B86-3726-4984-A11D-EFE5965458AC}" srcOrd="2" destOrd="0" presId="urn:microsoft.com/office/officeart/2005/8/layout/orgChart1"/>
    <dgm:cxn modelId="{8B3928A5-F538-46F9-9BF6-4C7DF4225336}" type="presParOf" srcId="{84469F0F-70B0-4B39-9533-C1357F04CFF9}" destId="{9412444C-E29E-4DA4-8A19-E3537ACB7338}" srcOrd="2" destOrd="0" presId="urn:microsoft.com/office/officeart/2005/8/layout/orgChart1"/>
    <dgm:cxn modelId="{D24B2413-FFE1-4645-8B6B-6B2F4B303CB7}" type="presParOf" srcId="{84469F0F-70B0-4B39-9533-C1357F04CFF9}" destId="{A59A8F92-264D-4F51-B3B3-F915158655A8}" srcOrd="3" destOrd="0" presId="urn:microsoft.com/office/officeart/2005/8/layout/orgChart1"/>
    <dgm:cxn modelId="{0ED4B751-C005-4929-BCA7-85E65A7CEB78}" type="presParOf" srcId="{A59A8F92-264D-4F51-B3B3-F915158655A8}" destId="{30DF7046-6BD0-4A38-94AB-9579D87AAEED}" srcOrd="0" destOrd="0" presId="urn:microsoft.com/office/officeart/2005/8/layout/orgChart1"/>
    <dgm:cxn modelId="{D92BEC9C-E12C-45DD-A291-7088FC72D624}" type="presParOf" srcId="{30DF7046-6BD0-4A38-94AB-9579D87AAEED}" destId="{BAF19A79-DEBA-49FA-AC0A-0E61D3AAED33}" srcOrd="0" destOrd="0" presId="urn:microsoft.com/office/officeart/2005/8/layout/orgChart1"/>
    <dgm:cxn modelId="{EB9D06C2-0539-45D5-B297-472A23B9189D}" type="presParOf" srcId="{30DF7046-6BD0-4A38-94AB-9579D87AAEED}" destId="{BE6A2823-B08C-45BF-80A3-1B3FBFB2F1AF}" srcOrd="1" destOrd="0" presId="urn:microsoft.com/office/officeart/2005/8/layout/orgChart1"/>
    <dgm:cxn modelId="{A9EDBA1D-605A-47B6-BC67-3327129673D2}" type="presParOf" srcId="{A59A8F92-264D-4F51-B3B3-F915158655A8}" destId="{8851130A-06AE-45C0-B501-9750180E12B9}" srcOrd="1" destOrd="0" presId="urn:microsoft.com/office/officeart/2005/8/layout/orgChart1"/>
    <dgm:cxn modelId="{09F27AA1-B2C6-49A3-8D11-841EE0036559}" type="presParOf" srcId="{8851130A-06AE-45C0-B501-9750180E12B9}" destId="{5CF169D7-29AC-4BE1-B8A2-52DEC10BB366}" srcOrd="0" destOrd="0" presId="urn:microsoft.com/office/officeart/2005/8/layout/orgChart1"/>
    <dgm:cxn modelId="{B96B0141-F1D4-4976-BB31-2C18E430448A}" type="presParOf" srcId="{8851130A-06AE-45C0-B501-9750180E12B9}" destId="{40ADC8F0-82B1-4692-894F-9405F8870DD5}" srcOrd="1" destOrd="0" presId="urn:microsoft.com/office/officeart/2005/8/layout/orgChart1"/>
    <dgm:cxn modelId="{C9CBA649-BFE8-4FC6-872E-E07099603416}" type="presParOf" srcId="{40ADC8F0-82B1-4692-894F-9405F8870DD5}" destId="{5E5DE2C6-5B9F-410D-AA0A-6F83FC3528F1}" srcOrd="0" destOrd="0" presId="urn:microsoft.com/office/officeart/2005/8/layout/orgChart1"/>
    <dgm:cxn modelId="{8522BE5E-7510-4D9E-86EC-3439B6711682}" type="presParOf" srcId="{5E5DE2C6-5B9F-410D-AA0A-6F83FC3528F1}" destId="{3F3189A6-96BA-4992-A582-349F01A8E7DF}" srcOrd="0" destOrd="0" presId="urn:microsoft.com/office/officeart/2005/8/layout/orgChart1"/>
    <dgm:cxn modelId="{B605FA27-BBD1-4F96-9858-23759C90B960}" type="presParOf" srcId="{5E5DE2C6-5B9F-410D-AA0A-6F83FC3528F1}" destId="{9BD4357A-F695-4051-A216-BEDCF15A780B}" srcOrd="1" destOrd="0" presId="urn:microsoft.com/office/officeart/2005/8/layout/orgChart1"/>
    <dgm:cxn modelId="{E37056E3-1546-41F9-872E-EB664E5DE68E}" type="presParOf" srcId="{40ADC8F0-82B1-4692-894F-9405F8870DD5}" destId="{564F1F7E-CB23-478B-82F6-F019F0EDBCAB}" srcOrd="1" destOrd="0" presId="urn:microsoft.com/office/officeart/2005/8/layout/orgChart1"/>
    <dgm:cxn modelId="{8C0F57B0-A59C-4DF0-A332-81E864B22154}" type="presParOf" srcId="{40ADC8F0-82B1-4692-894F-9405F8870DD5}" destId="{E349A85D-0536-47C5-9D44-235EC963BE95}" srcOrd="2" destOrd="0" presId="urn:microsoft.com/office/officeart/2005/8/layout/orgChart1"/>
    <dgm:cxn modelId="{16CE8CAD-0037-4D4C-ABA3-B57B856D0919}" type="presParOf" srcId="{A59A8F92-264D-4F51-B3B3-F915158655A8}" destId="{2B5130DC-C24C-4485-91B5-6555CD399AB0}" srcOrd="2" destOrd="0" presId="urn:microsoft.com/office/officeart/2005/8/layout/orgChart1"/>
    <dgm:cxn modelId="{6444DB73-645C-4A08-869E-481EEE8D690A}" type="presParOf" srcId="{84469F0F-70B0-4B39-9533-C1357F04CFF9}" destId="{57812A8D-5FDC-4C59-B011-92FC9BF16781}" srcOrd="4" destOrd="0" presId="urn:microsoft.com/office/officeart/2005/8/layout/orgChart1"/>
    <dgm:cxn modelId="{714EAA94-CAC5-4379-B19D-91F931613507}" type="presParOf" srcId="{84469F0F-70B0-4B39-9533-C1357F04CFF9}" destId="{7BC99774-6A86-47D9-9555-E6DAFBEC2359}" srcOrd="5" destOrd="0" presId="urn:microsoft.com/office/officeart/2005/8/layout/orgChart1"/>
    <dgm:cxn modelId="{D7BDECF6-48FE-4B1A-B142-E15DAC13D786}" type="presParOf" srcId="{7BC99774-6A86-47D9-9555-E6DAFBEC2359}" destId="{5E0398E4-5CCD-4A2C-8934-0ABBA0BE0205}" srcOrd="0" destOrd="0" presId="urn:microsoft.com/office/officeart/2005/8/layout/orgChart1"/>
    <dgm:cxn modelId="{C1FAF9C2-21C9-4589-B04B-AD730AC9CE24}" type="presParOf" srcId="{5E0398E4-5CCD-4A2C-8934-0ABBA0BE0205}" destId="{9030F5D4-60B6-4E65-A5A7-D49D6E8F15F4}" srcOrd="0" destOrd="0" presId="urn:microsoft.com/office/officeart/2005/8/layout/orgChart1"/>
    <dgm:cxn modelId="{DE6BBC91-AF21-45E4-BB34-CC8852F0DAA4}" type="presParOf" srcId="{5E0398E4-5CCD-4A2C-8934-0ABBA0BE0205}" destId="{B07AADE0-7B63-4357-B53B-632C3EB69F5C}" srcOrd="1" destOrd="0" presId="urn:microsoft.com/office/officeart/2005/8/layout/orgChart1"/>
    <dgm:cxn modelId="{7F157AC9-B466-4362-92E1-8461EB67B469}" type="presParOf" srcId="{7BC99774-6A86-47D9-9555-E6DAFBEC2359}" destId="{5B043BB3-1862-400C-92CB-631B1F7D0FFB}" srcOrd="1" destOrd="0" presId="urn:microsoft.com/office/officeart/2005/8/layout/orgChart1"/>
    <dgm:cxn modelId="{20900BA2-D71E-4491-9A0E-8E867A0B6325}" type="presParOf" srcId="{7BC99774-6A86-47D9-9555-E6DAFBEC2359}" destId="{19CA2C83-5E8C-442A-912C-CF3B1335C535}" srcOrd="2" destOrd="0" presId="urn:microsoft.com/office/officeart/2005/8/layout/orgChart1"/>
    <dgm:cxn modelId="{7316FFCA-1C84-43AC-AD72-2806FD56ECF4}" type="presParOf" srcId="{AE8EAFC0-EB62-4EA6-A714-08E6FDC47936}" destId="{F0C1A197-3D3F-4DE7-B71C-2E5AFF59F07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1E7D96-475B-495A-ABF2-FC5A3EF46CD4}"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tr-TR"/>
        </a:p>
      </dgm:t>
    </dgm:pt>
    <dgm:pt modelId="{055ECB33-3511-4935-8EC9-B91FD53C6492}">
      <dgm:prSet custT="1"/>
      <dgm:spPr/>
      <dgm:t>
        <a:bodyPr/>
        <a:lstStyle/>
        <a:p>
          <a:pPr algn="ctr"/>
          <a:r>
            <a:rPr lang="tr-TR" sz="900" u="sng">
              <a:latin typeface="Times New Roman" panose="02020603050405020304" pitchFamily="18" charset="0"/>
              <a:cs typeface="Times New Roman" panose="02020603050405020304" pitchFamily="18" charset="0"/>
            </a:rPr>
            <a:t>BAP Komisyon Başkanı</a:t>
          </a:r>
        </a:p>
        <a:p>
          <a:pPr algn="ctr"/>
          <a:r>
            <a:rPr lang="tr-TR" sz="900">
              <a:latin typeface="Times New Roman" panose="02020603050405020304" pitchFamily="18" charset="0"/>
              <a:cs typeface="Times New Roman" panose="02020603050405020304" pitchFamily="18" charset="0"/>
            </a:rPr>
            <a:t>Prof. Dr. Emrah Doğan</a:t>
          </a:r>
        </a:p>
      </dgm:t>
    </dgm:pt>
    <dgm:pt modelId="{8779D83F-52CF-416E-9B4D-7459EC95E520}" type="parTrans" cxnId="{3B819E79-871E-48F6-AD19-D10F6C6E0EA3}">
      <dgm:prSet/>
      <dgm:spPr/>
      <dgm:t>
        <a:bodyPr/>
        <a:lstStyle/>
        <a:p>
          <a:pPr algn="ctr"/>
          <a:endParaRPr lang="tr-TR"/>
        </a:p>
      </dgm:t>
    </dgm:pt>
    <dgm:pt modelId="{30CC1204-11CF-4D64-B278-22931C8EAC71}" type="sibTrans" cxnId="{3B819E79-871E-48F6-AD19-D10F6C6E0EA3}">
      <dgm:prSet/>
      <dgm:spPr/>
      <dgm:t>
        <a:bodyPr/>
        <a:lstStyle/>
        <a:p>
          <a:pPr algn="ctr"/>
          <a:endParaRPr lang="tr-TR"/>
        </a:p>
      </dgm:t>
    </dgm:pt>
    <dgm:pt modelId="{8C752226-82A6-48CA-B5E4-C91EB2C85014}">
      <dgm:prSet custT="1"/>
      <dgm:spPr/>
      <dgm:t>
        <a:bodyPr/>
        <a:lstStyle/>
        <a:p>
          <a:pPr algn="ctr"/>
          <a:r>
            <a:rPr lang="tr-TR" sz="900" u="sng">
              <a:latin typeface="Times New Roman" panose="02020603050405020304" pitchFamily="18" charset="0"/>
              <a:cs typeface="Times New Roman" panose="02020603050405020304" pitchFamily="18" charset="0"/>
            </a:rPr>
            <a:t>Üye</a:t>
          </a:r>
        </a:p>
        <a:p>
          <a:pPr algn="ctr"/>
          <a:r>
            <a:rPr lang="tr-TR" sz="900">
              <a:latin typeface="Times New Roman" panose="02020603050405020304" pitchFamily="18" charset="0"/>
              <a:cs typeface="Times New Roman" panose="02020603050405020304" pitchFamily="18" charset="0"/>
            </a:rPr>
            <a:t>Doç. Dr. Mehmet Emin Usta</a:t>
          </a:r>
        </a:p>
      </dgm:t>
    </dgm:pt>
    <dgm:pt modelId="{4BD8B5E3-EB8A-494D-9476-21A29E31B578}" type="parTrans" cxnId="{E43B280B-B3E4-4856-BB91-B9BB70259E5A}">
      <dgm:prSet/>
      <dgm:spPr>
        <a:ln>
          <a:noFill/>
        </a:ln>
      </dgm:spPr>
      <dgm:t>
        <a:bodyPr/>
        <a:lstStyle/>
        <a:p>
          <a:pPr algn="ctr"/>
          <a:endParaRPr lang="tr-TR"/>
        </a:p>
      </dgm:t>
    </dgm:pt>
    <dgm:pt modelId="{BFA2849F-AE16-4287-87CB-D13A5B013FB9}" type="sibTrans" cxnId="{E43B280B-B3E4-4856-BB91-B9BB70259E5A}">
      <dgm:prSet/>
      <dgm:spPr/>
      <dgm:t>
        <a:bodyPr/>
        <a:lstStyle/>
        <a:p>
          <a:pPr algn="ctr"/>
          <a:endParaRPr lang="tr-TR"/>
        </a:p>
      </dgm:t>
    </dgm:pt>
    <dgm:pt modelId="{122FF088-EDD9-4721-A2EA-93618BD5C535}">
      <dgm:prSet custT="1"/>
      <dgm:spPr/>
      <dgm:t>
        <a:bodyPr/>
        <a:lstStyle/>
        <a:p>
          <a:pPr algn="ctr"/>
          <a:r>
            <a:rPr lang="tr-TR" sz="900" u="sng">
              <a:latin typeface="Times New Roman" panose="02020603050405020304" pitchFamily="18" charset="0"/>
              <a:cs typeface="Times New Roman" panose="02020603050405020304" pitchFamily="18" charset="0"/>
            </a:rPr>
            <a:t>Üye</a:t>
          </a:r>
        </a:p>
        <a:p>
          <a:pPr algn="ctr"/>
          <a:r>
            <a:rPr lang="tr-TR" sz="900">
              <a:latin typeface="Times New Roman" panose="02020603050405020304" pitchFamily="18" charset="0"/>
              <a:cs typeface="Times New Roman" panose="02020603050405020304" pitchFamily="18" charset="0"/>
            </a:rPr>
            <a:t>Dr. Öğr. Üyesi Muhammed Fatih Adak</a:t>
          </a:r>
        </a:p>
      </dgm:t>
    </dgm:pt>
    <dgm:pt modelId="{7A8D0B0B-46D1-4778-9E65-A9DB4549479E}" type="sibTrans" cxnId="{4EF3E312-0147-4DCC-A297-053F3E9E238E}">
      <dgm:prSet/>
      <dgm:spPr/>
      <dgm:t>
        <a:bodyPr/>
        <a:lstStyle/>
        <a:p>
          <a:pPr algn="ctr"/>
          <a:endParaRPr lang="tr-TR"/>
        </a:p>
      </dgm:t>
    </dgm:pt>
    <dgm:pt modelId="{6BA57CBB-EC6E-4D54-A5E6-0CE1A18CFF90}" type="parTrans" cxnId="{4EF3E312-0147-4DCC-A297-053F3E9E238E}">
      <dgm:prSet/>
      <dgm:spPr>
        <a:ln>
          <a:noFill/>
        </a:ln>
      </dgm:spPr>
      <dgm:t>
        <a:bodyPr/>
        <a:lstStyle/>
        <a:p>
          <a:pPr algn="ctr"/>
          <a:endParaRPr lang="tr-TR"/>
        </a:p>
      </dgm:t>
    </dgm:pt>
    <dgm:pt modelId="{88FEF5BC-F164-4A4B-AAE5-F9875AC12FFD}">
      <dgm:prSet custT="1"/>
      <dgm:spPr/>
      <dgm:t>
        <a:bodyPr/>
        <a:lstStyle/>
        <a:p>
          <a:pPr algn="ctr"/>
          <a:r>
            <a:rPr lang="tr-TR" sz="900" u="sng">
              <a:latin typeface="Times New Roman" panose="02020603050405020304" pitchFamily="18" charset="0"/>
              <a:cs typeface="Times New Roman" panose="02020603050405020304" pitchFamily="18" charset="0"/>
            </a:rPr>
            <a:t>Üye</a:t>
          </a:r>
        </a:p>
        <a:p>
          <a:pPr algn="ctr"/>
          <a:r>
            <a:rPr lang="tr-TR" sz="900">
              <a:latin typeface="Times New Roman" panose="02020603050405020304" pitchFamily="18" charset="0"/>
              <a:cs typeface="Times New Roman" panose="02020603050405020304" pitchFamily="18" charset="0"/>
            </a:rPr>
            <a:t>Prof. Dr. Abdil Özdemir</a:t>
          </a:r>
        </a:p>
      </dgm:t>
    </dgm:pt>
    <dgm:pt modelId="{95C83724-030D-4770-B26D-B3BE4AC4992A}" type="parTrans" cxnId="{4E16D28D-F1E4-4F77-B57A-71A5D53DBDA5}">
      <dgm:prSet/>
      <dgm:spPr>
        <a:ln>
          <a:noFill/>
        </a:ln>
      </dgm:spPr>
      <dgm:t>
        <a:bodyPr/>
        <a:lstStyle/>
        <a:p>
          <a:endParaRPr lang="tr-TR"/>
        </a:p>
      </dgm:t>
    </dgm:pt>
    <dgm:pt modelId="{F55EA35C-C93C-46B7-8CB3-FA25FE49DD2F}" type="sibTrans" cxnId="{4E16D28D-F1E4-4F77-B57A-71A5D53DBDA5}">
      <dgm:prSet/>
      <dgm:spPr/>
      <dgm:t>
        <a:bodyPr/>
        <a:lstStyle/>
        <a:p>
          <a:endParaRPr lang="tr-TR"/>
        </a:p>
      </dgm:t>
    </dgm:pt>
    <dgm:pt modelId="{D48C291D-1A88-421F-8E0D-5E2F23794188}">
      <dgm:prSet custT="1"/>
      <dgm:spPr/>
      <dgm:t>
        <a:bodyPr/>
        <a:lstStyle/>
        <a:p>
          <a:pPr algn="ctr"/>
          <a:r>
            <a:rPr lang="tr-TR" sz="900" u="sng">
              <a:latin typeface="Times New Roman" panose="02020603050405020304" pitchFamily="18" charset="0"/>
              <a:cs typeface="Times New Roman" panose="02020603050405020304" pitchFamily="18" charset="0"/>
            </a:rPr>
            <a:t>Üye</a:t>
          </a:r>
        </a:p>
        <a:p>
          <a:pPr algn="ctr"/>
          <a:r>
            <a:rPr lang="tr-TR" sz="900">
              <a:latin typeface="Times New Roman" panose="02020603050405020304" pitchFamily="18" charset="0"/>
              <a:cs typeface="Times New Roman" panose="02020603050405020304" pitchFamily="18" charset="0"/>
            </a:rPr>
            <a:t>Dr. Öğr. Üyesi Fatih Erdem Baştan</a:t>
          </a:r>
        </a:p>
      </dgm:t>
    </dgm:pt>
    <dgm:pt modelId="{ACC441CC-54FC-41F1-A4EC-C391FC093638}" type="parTrans" cxnId="{C09DB050-262E-45CA-A3D7-815AFAC96670}">
      <dgm:prSet/>
      <dgm:spPr>
        <a:ln>
          <a:noFill/>
        </a:ln>
      </dgm:spPr>
      <dgm:t>
        <a:bodyPr/>
        <a:lstStyle/>
        <a:p>
          <a:endParaRPr lang="tr-TR"/>
        </a:p>
      </dgm:t>
    </dgm:pt>
    <dgm:pt modelId="{42BCA84D-D8EB-40B8-91A9-035369CA99AD}" type="sibTrans" cxnId="{C09DB050-262E-45CA-A3D7-815AFAC96670}">
      <dgm:prSet/>
      <dgm:spPr/>
      <dgm:t>
        <a:bodyPr/>
        <a:lstStyle/>
        <a:p>
          <a:endParaRPr lang="tr-TR"/>
        </a:p>
      </dgm:t>
    </dgm:pt>
    <dgm:pt modelId="{A68DAAE4-B1F5-4626-A20D-D66B0FD73127}">
      <dgm:prSet custT="1"/>
      <dgm:spPr/>
      <dgm:t>
        <a:bodyPr/>
        <a:lstStyle/>
        <a:p>
          <a:pPr algn="ctr"/>
          <a:r>
            <a:rPr lang="tr-TR" sz="900" u="sng">
              <a:latin typeface="Times New Roman" panose="02020603050405020304" pitchFamily="18" charset="0"/>
              <a:cs typeface="Times New Roman" panose="02020603050405020304" pitchFamily="18" charset="0"/>
            </a:rPr>
            <a:t>Üye</a:t>
          </a:r>
        </a:p>
        <a:p>
          <a:pPr algn="ctr"/>
          <a:r>
            <a:rPr lang="tr-TR" sz="900">
              <a:latin typeface="Times New Roman" panose="02020603050405020304" pitchFamily="18" charset="0"/>
              <a:cs typeface="Times New Roman" panose="02020603050405020304" pitchFamily="18" charset="0"/>
            </a:rPr>
            <a:t>Prof. Dr. Hilal Yıldız</a:t>
          </a:r>
        </a:p>
      </dgm:t>
    </dgm:pt>
    <dgm:pt modelId="{99BD56F5-F154-4207-AC55-FDB796864A7F}" type="parTrans" cxnId="{1F21C75F-429D-4652-9399-64A2C6FADC9E}">
      <dgm:prSet/>
      <dgm:spPr>
        <a:ln>
          <a:noFill/>
        </a:ln>
      </dgm:spPr>
      <dgm:t>
        <a:bodyPr/>
        <a:lstStyle/>
        <a:p>
          <a:endParaRPr lang="tr-TR"/>
        </a:p>
      </dgm:t>
    </dgm:pt>
    <dgm:pt modelId="{34BC2356-BDE9-4055-A5B3-8B864B91ADC3}" type="sibTrans" cxnId="{1F21C75F-429D-4652-9399-64A2C6FADC9E}">
      <dgm:prSet/>
      <dgm:spPr/>
      <dgm:t>
        <a:bodyPr/>
        <a:lstStyle/>
        <a:p>
          <a:endParaRPr lang="tr-TR"/>
        </a:p>
      </dgm:t>
    </dgm:pt>
    <dgm:pt modelId="{043D9D63-F65B-4F13-A0F9-8AC8556EFA21}">
      <dgm:prSet custT="1"/>
      <dgm:spPr/>
      <dgm:t>
        <a:bodyPr/>
        <a:lstStyle/>
        <a:p>
          <a:pPr algn="ctr"/>
          <a:r>
            <a:rPr lang="tr-TR" sz="900" u="sng">
              <a:latin typeface="Times New Roman" panose="02020603050405020304" pitchFamily="18" charset="0"/>
              <a:cs typeface="Times New Roman" panose="02020603050405020304" pitchFamily="18" charset="0"/>
            </a:rPr>
            <a:t>Üye</a:t>
          </a:r>
        </a:p>
        <a:p>
          <a:pPr algn="ctr"/>
          <a:r>
            <a:rPr lang="tr-TR" sz="900">
              <a:latin typeface="Times New Roman" panose="02020603050405020304" pitchFamily="18" charset="0"/>
              <a:cs typeface="Times New Roman" panose="02020603050405020304" pitchFamily="18" charset="0"/>
            </a:rPr>
            <a:t>Doç. Dr. Cahit Şanver </a:t>
          </a:r>
        </a:p>
      </dgm:t>
    </dgm:pt>
    <dgm:pt modelId="{6941664E-BA08-4B7A-A76B-E3F80E9DF0C1}" type="parTrans" cxnId="{49F3D584-1209-4B38-A794-D3D42AA2B9F5}">
      <dgm:prSet/>
      <dgm:spPr>
        <a:ln>
          <a:noFill/>
        </a:ln>
      </dgm:spPr>
      <dgm:t>
        <a:bodyPr/>
        <a:lstStyle/>
        <a:p>
          <a:endParaRPr lang="tr-TR"/>
        </a:p>
      </dgm:t>
    </dgm:pt>
    <dgm:pt modelId="{92658BE2-4DBD-4B5C-AEFB-9B814ABC894B}" type="sibTrans" cxnId="{49F3D584-1209-4B38-A794-D3D42AA2B9F5}">
      <dgm:prSet/>
      <dgm:spPr/>
      <dgm:t>
        <a:bodyPr/>
        <a:lstStyle/>
        <a:p>
          <a:endParaRPr lang="tr-TR"/>
        </a:p>
      </dgm:t>
    </dgm:pt>
    <dgm:pt modelId="{76D37BE0-DC3C-4AFB-94F1-ACAF669CBA1A}">
      <dgm:prSet custT="1"/>
      <dgm:spPr/>
      <dgm:t>
        <a:bodyPr/>
        <a:lstStyle/>
        <a:p>
          <a:pPr algn="ctr"/>
          <a:r>
            <a:rPr lang="tr-TR" sz="900" u="sng">
              <a:latin typeface="Times New Roman" panose="02020603050405020304" pitchFamily="18" charset="0"/>
              <a:cs typeface="Times New Roman" panose="02020603050405020304" pitchFamily="18" charset="0"/>
            </a:rPr>
            <a:t>Üye</a:t>
          </a:r>
        </a:p>
        <a:p>
          <a:pPr algn="ctr"/>
          <a:r>
            <a:rPr lang="tr-TR" sz="900">
              <a:latin typeface="Times New Roman" panose="02020603050405020304" pitchFamily="18" charset="0"/>
              <a:cs typeface="Times New Roman" panose="02020603050405020304" pitchFamily="18" charset="0"/>
            </a:rPr>
            <a:t>Doç. Dr. Muhammet Hilmi Nişancı</a:t>
          </a:r>
        </a:p>
      </dgm:t>
    </dgm:pt>
    <dgm:pt modelId="{FE6B6C75-7222-48BF-98C7-73475F9ECEED}" type="parTrans" cxnId="{82C1D5B0-1F9F-4DE7-A716-2A0E09A3D8E5}">
      <dgm:prSet/>
      <dgm:spPr>
        <a:ln>
          <a:noFill/>
        </a:ln>
      </dgm:spPr>
      <dgm:t>
        <a:bodyPr/>
        <a:lstStyle/>
        <a:p>
          <a:endParaRPr lang="tr-TR"/>
        </a:p>
      </dgm:t>
    </dgm:pt>
    <dgm:pt modelId="{AB24D560-C00E-427C-93C9-6F3E98BDAB56}" type="sibTrans" cxnId="{82C1D5B0-1F9F-4DE7-A716-2A0E09A3D8E5}">
      <dgm:prSet/>
      <dgm:spPr/>
      <dgm:t>
        <a:bodyPr/>
        <a:lstStyle/>
        <a:p>
          <a:endParaRPr lang="tr-TR"/>
        </a:p>
      </dgm:t>
    </dgm:pt>
    <dgm:pt modelId="{11732B48-AC91-480C-97C6-BFDC20B920C8}">
      <dgm:prSet custT="1"/>
      <dgm:spPr/>
      <dgm:t>
        <a:bodyPr/>
        <a:lstStyle/>
        <a:p>
          <a:pPr algn="ctr"/>
          <a:r>
            <a:rPr lang="tr-TR" sz="900" u="sng">
              <a:latin typeface="Times New Roman" panose="02020603050405020304" pitchFamily="18" charset="0"/>
              <a:cs typeface="Times New Roman" panose="02020603050405020304" pitchFamily="18" charset="0"/>
            </a:rPr>
            <a:t>Üye</a:t>
          </a:r>
        </a:p>
        <a:p>
          <a:pPr algn="ctr"/>
          <a:r>
            <a:rPr lang="tr-TR" sz="900">
              <a:latin typeface="Times New Roman" panose="02020603050405020304" pitchFamily="18" charset="0"/>
              <a:cs typeface="Times New Roman" panose="02020603050405020304" pitchFamily="18" charset="0"/>
            </a:rPr>
            <a:t>Prof. Dr. Cenk Yavuz</a:t>
          </a:r>
        </a:p>
      </dgm:t>
    </dgm:pt>
    <dgm:pt modelId="{CDB275B2-23EB-4820-A646-95EC76AEF4A3}" type="parTrans" cxnId="{05361A89-ABA7-442E-BA0B-E32A9138F632}">
      <dgm:prSet/>
      <dgm:spPr>
        <a:ln>
          <a:noFill/>
        </a:ln>
      </dgm:spPr>
      <dgm:t>
        <a:bodyPr/>
        <a:lstStyle/>
        <a:p>
          <a:endParaRPr lang="tr-TR"/>
        </a:p>
      </dgm:t>
    </dgm:pt>
    <dgm:pt modelId="{9035BBD2-BD3C-4F1A-928D-A268CFB9AE0E}" type="sibTrans" cxnId="{05361A89-ABA7-442E-BA0B-E32A9138F632}">
      <dgm:prSet/>
      <dgm:spPr/>
      <dgm:t>
        <a:bodyPr/>
        <a:lstStyle/>
        <a:p>
          <a:endParaRPr lang="tr-TR"/>
        </a:p>
      </dgm:t>
    </dgm:pt>
    <dgm:pt modelId="{3A6568E7-37F7-48A2-9F33-6C52A674D6AE}">
      <dgm:prSet custT="1"/>
      <dgm:spPr/>
      <dgm:t>
        <a:bodyPr/>
        <a:lstStyle/>
        <a:p>
          <a:pPr algn="ctr"/>
          <a:r>
            <a:rPr lang="tr-TR" sz="900" u="sng">
              <a:latin typeface="Times New Roman" panose="02020603050405020304" pitchFamily="18" charset="0"/>
              <a:cs typeface="Times New Roman" panose="02020603050405020304" pitchFamily="18" charset="0"/>
            </a:rPr>
            <a:t>Üye</a:t>
          </a:r>
        </a:p>
        <a:p>
          <a:pPr algn="ctr"/>
          <a:r>
            <a:rPr lang="tr-TR" sz="900">
              <a:latin typeface="Times New Roman" panose="02020603050405020304" pitchFamily="18" charset="0"/>
              <a:cs typeface="Times New Roman" panose="02020603050405020304" pitchFamily="18" charset="0"/>
            </a:rPr>
            <a:t>Prof. Dr. Zehra Ayhan </a:t>
          </a:r>
        </a:p>
      </dgm:t>
    </dgm:pt>
    <dgm:pt modelId="{829C3BDE-22B8-4C10-BA68-9EBBD81EA7E0}" type="parTrans" cxnId="{1EBF14CE-AFDA-4815-9C18-352DCC7DEF83}">
      <dgm:prSet/>
      <dgm:spPr>
        <a:ln>
          <a:noFill/>
        </a:ln>
      </dgm:spPr>
      <dgm:t>
        <a:bodyPr/>
        <a:lstStyle/>
        <a:p>
          <a:endParaRPr lang="tr-TR"/>
        </a:p>
      </dgm:t>
    </dgm:pt>
    <dgm:pt modelId="{BD286B37-A975-47B0-AE4E-CDD670A137C8}" type="sibTrans" cxnId="{1EBF14CE-AFDA-4815-9C18-352DCC7DEF83}">
      <dgm:prSet/>
      <dgm:spPr/>
      <dgm:t>
        <a:bodyPr/>
        <a:lstStyle/>
        <a:p>
          <a:endParaRPr lang="tr-TR"/>
        </a:p>
      </dgm:t>
    </dgm:pt>
    <dgm:pt modelId="{AA43DD70-3CCB-4B48-A0AF-B6F49B57DD7C}">
      <dgm:prSet custT="1"/>
      <dgm:spPr/>
      <dgm:t>
        <a:bodyPr/>
        <a:lstStyle/>
        <a:p>
          <a:pPr algn="ctr"/>
          <a:r>
            <a:rPr lang="tr-TR" sz="900" u="sng">
              <a:latin typeface="Times New Roman" panose="02020603050405020304" pitchFamily="18" charset="0"/>
              <a:cs typeface="Times New Roman" panose="02020603050405020304" pitchFamily="18" charset="0"/>
            </a:rPr>
            <a:t>Üye</a:t>
          </a:r>
        </a:p>
        <a:p>
          <a:pPr algn="ctr"/>
          <a:r>
            <a:rPr lang="tr-TR" sz="900">
              <a:latin typeface="Times New Roman" panose="02020603050405020304" pitchFamily="18" charset="0"/>
              <a:cs typeface="Times New Roman" panose="02020603050405020304" pitchFamily="18" charset="0"/>
            </a:rPr>
            <a:t>Doç. Dr. Beyza Ustaoğlu</a:t>
          </a:r>
        </a:p>
      </dgm:t>
    </dgm:pt>
    <dgm:pt modelId="{A412F97D-1686-4D14-9847-5ED8A3839493}" type="parTrans" cxnId="{101189BD-74E2-45C5-B5EC-EC37FB234595}">
      <dgm:prSet/>
      <dgm:spPr>
        <a:ln>
          <a:noFill/>
        </a:ln>
      </dgm:spPr>
      <dgm:t>
        <a:bodyPr/>
        <a:lstStyle/>
        <a:p>
          <a:endParaRPr lang="tr-TR"/>
        </a:p>
      </dgm:t>
    </dgm:pt>
    <dgm:pt modelId="{D39BB21A-11C6-4C54-B300-A3438B138FB9}" type="sibTrans" cxnId="{101189BD-74E2-45C5-B5EC-EC37FB234595}">
      <dgm:prSet/>
      <dgm:spPr/>
      <dgm:t>
        <a:bodyPr/>
        <a:lstStyle/>
        <a:p>
          <a:endParaRPr lang="tr-TR"/>
        </a:p>
      </dgm:t>
    </dgm:pt>
    <dgm:pt modelId="{D9050140-A5E8-45ED-BC4C-5B290EE4A2AB}" type="pres">
      <dgm:prSet presAssocID="{EB1E7D96-475B-495A-ABF2-FC5A3EF46CD4}" presName="hierChild1" presStyleCnt="0">
        <dgm:presLayoutVars>
          <dgm:orgChart val="1"/>
          <dgm:chPref val="1"/>
          <dgm:dir/>
          <dgm:animOne val="branch"/>
          <dgm:animLvl val="lvl"/>
          <dgm:resizeHandles/>
        </dgm:presLayoutVars>
      </dgm:prSet>
      <dgm:spPr/>
    </dgm:pt>
    <dgm:pt modelId="{AE8EAFC0-EB62-4EA6-A714-08E6FDC47936}" type="pres">
      <dgm:prSet presAssocID="{055ECB33-3511-4935-8EC9-B91FD53C6492}" presName="hierRoot1" presStyleCnt="0">
        <dgm:presLayoutVars>
          <dgm:hierBranch/>
        </dgm:presLayoutVars>
      </dgm:prSet>
      <dgm:spPr/>
    </dgm:pt>
    <dgm:pt modelId="{7259592D-CC6A-4A55-8F82-726CC71DBEC2}" type="pres">
      <dgm:prSet presAssocID="{055ECB33-3511-4935-8EC9-B91FD53C6492}" presName="rootComposite1" presStyleCnt="0"/>
      <dgm:spPr/>
    </dgm:pt>
    <dgm:pt modelId="{A02BFCA0-F2A0-43C1-AC1C-997F9F289619}" type="pres">
      <dgm:prSet presAssocID="{055ECB33-3511-4935-8EC9-B91FD53C6492}" presName="rootText1" presStyleLbl="node0" presStyleIdx="0" presStyleCnt="1" custScaleX="101332">
        <dgm:presLayoutVars>
          <dgm:chPref val="3"/>
        </dgm:presLayoutVars>
      </dgm:prSet>
      <dgm:spPr/>
    </dgm:pt>
    <dgm:pt modelId="{EE8B30B2-BD07-4EAE-9C77-0D1226781EEF}" type="pres">
      <dgm:prSet presAssocID="{055ECB33-3511-4935-8EC9-B91FD53C6492}" presName="rootConnector1" presStyleLbl="node1" presStyleIdx="0" presStyleCnt="0"/>
      <dgm:spPr/>
    </dgm:pt>
    <dgm:pt modelId="{84469F0F-70B0-4B39-9533-C1357F04CFF9}" type="pres">
      <dgm:prSet presAssocID="{055ECB33-3511-4935-8EC9-B91FD53C6492}" presName="hierChild2" presStyleCnt="0"/>
      <dgm:spPr/>
    </dgm:pt>
    <dgm:pt modelId="{AE204827-8A6A-46A7-A8E0-8993A59BA415}" type="pres">
      <dgm:prSet presAssocID="{CDB275B2-23EB-4820-A646-95EC76AEF4A3}" presName="Name35" presStyleLbl="parChTrans1D2" presStyleIdx="0" presStyleCnt="3"/>
      <dgm:spPr/>
    </dgm:pt>
    <dgm:pt modelId="{C0DC4B47-0012-4C88-BD1D-2290FB950F3A}" type="pres">
      <dgm:prSet presAssocID="{11732B48-AC91-480C-97C6-BFDC20B920C8}" presName="hierRoot2" presStyleCnt="0">
        <dgm:presLayoutVars>
          <dgm:hierBranch val="init"/>
        </dgm:presLayoutVars>
      </dgm:prSet>
      <dgm:spPr/>
    </dgm:pt>
    <dgm:pt modelId="{34635CAD-EF0B-4FA4-A6FB-4D08153FD6FF}" type="pres">
      <dgm:prSet presAssocID="{11732B48-AC91-480C-97C6-BFDC20B920C8}" presName="rootComposite" presStyleCnt="0"/>
      <dgm:spPr/>
    </dgm:pt>
    <dgm:pt modelId="{0AE5033B-953A-4706-A66C-D7D65878B7D1}" type="pres">
      <dgm:prSet presAssocID="{11732B48-AC91-480C-97C6-BFDC20B920C8}" presName="rootText" presStyleLbl="node2" presStyleIdx="0" presStyleCnt="3">
        <dgm:presLayoutVars>
          <dgm:chPref val="3"/>
        </dgm:presLayoutVars>
      </dgm:prSet>
      <dgm:spPr/>
    </dgm:pt>
    <dgm:pt modelId="{F2B03303-A5AA-4FCB-9D82-76ED33106142}" type="pres">
      <dgm:prSet presAssocID="{11732B48-AC91-480C-97C6-BFDC20B920C8}" presName="rootConnector" presStyleLbl="node2" presStyleIdx="0" presStyleCnt="3"/>
      <dgm:spPr/>
    </dgm:pt>
    <dgm:pt modelId="{4D666895-0D74-45BD-A4CA-287F58F59D9D}" type="pres">
      <dgm:prSet presAssocID="{11732B48-AC91-480C-97C6-BFDC20B920C8}" presName="hierChild4" presStyleCnt="0"/>
      <dgm:spPr/>
    </dgm:pt>
    <dgm:pt modelId="{92D5B9F6-8186-4290-B394-5748BA37A672}" type="pres">
      <dgm:prSet presAssocID="{829C3BDE-22B8-4C10-BA68-9EBBD81EA7E0}" presName="Name37" presStyleLbl="parChTrans1D3" presStyleIdx="0" presStyleCnt="7"/>
      <dgm:spPr/>
    </dgm:pt>
    <dgm:pt modelId="{C9E0ECC2-1C14-4AE7-9510-ABA70627F18B}" type="pres">
      <dgm:prSet presAssocID="{3A6568E7-37F7-48A2-9F33-6C52A674D6AE}" presName="hierRoot2" presStyleCnt="0">
        <dgm:presLayoutVars>
          <dgm:hierBranch val="init"/>
        </dgm:presLayoutVars>
      </dgm:prSet>
      <dgm:spPr/>
    </dgm:pt>
    <dgm:pt modelId="{D3171A3F-655F-4BB2-A1B3-762DA3324A07}" type="pres">
      <dgm:prSet presAssocID="{3A6568E7-37F7-48A2-9F33-6C52A674D6AE}" presName="rootComposite" presStyleCnt="0"/>
      <dgm:spPr/>
    </dgm:pt>
    <dgm:pt modelId="{DF191381-F58A-433B-96C2-1475299284B7}" type="pres">
      <dgm:prSet presAssocID="{3A6568E7-37F7-48A2-9F33-6C52A674D6AE}" presName="rootText" presStyleLbl="node3" presStyleIdx="0" presStyleCnt="7" custLinFactNeighborX="-25376" custLinFactNeighborY="-9063">
        <dgm:presLayoutVars>
          <dgm:chPref val="3"/>
        </dgm:presLayoutVars>
      </dgm:prSet>
      <dgm:spPr/>
    </dgm:pt>
    <dgm:pt modelId="{994C284E-72A0-434D-A8E7-20F17F89BF5A}" type="pres">
      <dgm:prSet presAssocID="{3A6568E7-37F7-48A2-9F33-6C52A674D6AE}" presName="rootConnector" presStyleLbl="node3" presStyleIdx="0" presStyleCnt="7"/>
      <dgm:spPr/>
    </dgm:pt>
    <dgm:pt modelId="{BD7859FE-EE4B-46A4-943B-B939A4C1309E}" type="pres">
      <dgm:prSet presAssocID="{3A6568E7-37F7-48A2-9F33-6C52A674D6AE}" presName="hierChild4" presStyleCnt="0"/>
      <dgm:spPr/>
    </dgm:pt>
    <dgm:pt modelId="{FA938A1F-72B9-4E76-AA53-6A63C8067ED3}" type="pres">
      <dgm:prSet presAssocID="{3A6568E7-37F7-48A2-9F33-6C52A674D6AE}" presName="hierChild5" presStyleCnt="0"/>
      <dgm:spPr/>
    </dgm:pt>
    <dgm:pt modelId="{461CC069-B424-4D33-9409-F827D580612B}" type="pres">
      <dgm:prSet presAssocID="{A412F97D-1686-4D14-9847-5ED8A3839493}" presName="Name37" presStyleLbl="parChTrans1D3" presStyleIdx="1" presStyleCnt="7"/>
      <dgm:spPr/>
    </dgm:pt>
    <dgm:pt modelId="{B0223B54-AD41-42C1-9327-329BCEB1D756}" type="pres">
      <dgm:prSet presAssocID="{AA43DD70-3CCB-4B48-A0AF-B6F49B57DD7C}" presName="hierRoot2" presStyleCnt="0">
        <dgm:presLayoutVars>
          <dgm:hierBranch val="init"/>
        </dgm:presLayoutVars>
      </dgm:prSet>
      <dgm:spPr/>
    </dgm:pt>
    <dgm:pt modelId="{91F34ECA-396E-4563-9B1B-537C2D22EB4F}" type="pres">
      <dgm:prSet presAssocID="{AA43DD70-3CCB-4B48-A0AF-B6F49B57DD7C}" presName="rootComposite" presStyleCnt="0"/>
      <dgm:spPr/>
    </dgm:pt>
    <dgm:pt modelId="{AE91666A-4E94-42BC-92F4-BF7EAE0A14EA}" type="pres">
      <dgm:prSet presAssocID="{AA43DD70-3CCB-4B48-A0AF-B6F49B57DD7C}" presName="rootText" presStyleLbl="node3" presStyleIdx="1" presStyleCnt="7" custLinFactNeighborX="-24470" custLinFactNeighborY="-9063">
        <dgm:presLayoutVars>
          <dgm:chPref val="3"/>
        </dgm:presLayoutVars>
      </dgm:prSet>
      <dgm:spPr/>
    </dgm:pt>
    <dgm:pt modelId="{3050D9A1-777C-4A55-8221-4022C5D285C6}" type="pres">
      <dgm:prSet presAssocID="{AA43DD70-3CCB-4B48-A0AF-B6F49B57DD7C}" presName="rootConnector" presStyleLbl="node3" presStyleIdx="1" presStyleCnt="7"/>
      <dgm:spPr/>
    </dgm:pt>
    <dgm:pt modelId="{AB72ADD1-FD56-44DA-88C1-ED0F84A71D2C}" type="pres">
      <dgm:prSet presAssocID="{AA43DD70-3CCB-4B48-A0AF-B6F49B57DD7C}" presName="hierChild4" presStyleCnt="0"/>
      <dgm:spPr/>
    </dgm:pt>
    <dgm:pt modelId="{46C6CF90-9AB2-4FC6-B48F-324B91868367}" type="pres">
      <dgm:prSet presAssocID="{AA43DD70-3CCB-4B48-A0AF-B6F49B57DD7C}" presName="hierChild5" presStyleCnt="0"/>
      <dgm:spPr/>
    </dgm:pt>
    <dgm:pt modelId="{57156B86-3726-4984-A11D-EFE5965458AC}" type="pres">
      <dgm:prSet presAssocID="{11732B48-AC91-480C-97C6-BFDC20B920C8}" presName="hierChild5" presStyleCnt="0"/>
      <dgm:spPr/>
    </dgm:pt>
    <dgm:pt modelId="{9412444C-E29E-4DA4-8A19-E3537ACB7338}" type="pres">
      <dgm:prSet presAssocID="{99BD56F5-F154-4207-AC55-FDB796864A7F}" presName="Name35" presStyleLbl="parChTrans1D2" presStyleIdx="1" presStyleCnt="3"/>
      <dgm:spPr/>
    </dgm:pt>
    <dgm:pt modelId="{A59A8F92-264D-4F51-B3B3-F915158655A8}" type="pres">
      <dgm:prSet presAssocID="{A68DAAE4-B1F5-4626-A20D-D66B0FD73127}" presName="hierRoot2" presStyleCnt="0">
        <dgm:presLayoutVars>
          <dgm:hierBranch val="init"/>
        </dgm:presLayoutVars>
      </dgm:prSet>
      <dgm:spPr/>
    </dgm:pt>
    <dgm:pt modelId="{30DF7046-6BD0-4A38-94AB-9579D87AAEED}" type="pres">
      <dgm:prSet presAssocID="{A68DAAE4-B1F5-4626-A20D-D66B0FD73127}" presName="rootComposite" presStyleCnt="0"/>
      <dgm:spPr/>
    </dgm:pt>
    <dgm:pt modelId="{BAF19A79-DEBA-49FA-AC0A-0E61D3AAED33}" type="pres">
      <dgm:prSet presAssocID="{A68DAAE4-B1F5-4626-A20D-D66B0FD73127}" presName="rootText" presStyleLbl="node2" presStyleIdx="1" presStyleCnt="3">
        <dgm:presLayoutVars>
          <dgm:chPref val="3"/>
        </dgm:presLayoutVars>
      </dgm:prSet>
      <dgm:spPr/>
    </dgm:pt>
    <dgm:pt modelId="{BE6A2823-B08C-45BF-80A3-1B3FBFB2F1AF}" type="pres">
      <dgm:prSet presAssocID="{A68DAAE4-B1F5-4626-A20D-D66B0FD73127}" presName="rootConnector" presStyleLbl="node2" presStyleIdx="1" presStyleCnt="3"/>
      <dgm:spPr/>
    </dgm:pt>
    <dgm:pt modelId="{8851130A-06AE-45C0-B501-9750180E12B9}" type="pres">
      <dgm:prSet presAssocID="{A68DAAE4-B1F5-4626-A20D-D66B0FD73127}" presName="hierChild4" presStyleCnt="0"/>
      <dgm:spPr/>
    </dgm:pt>
    <dgm:pt modelId="{5CF169D7-29AC-4BE1-B8A2-52DEC10BB366}" type="pres">
      <dgm:prSet presAssocID="{6941664E-BA08-4B7A-A76B-E3F80E9DF0C1}" presName="Name37" presStyleLbl="parChTrans1D3" presStyleIdx="2" presStyleCnt="7"/>
      <dgm:spPr/>
    </dgm:pt>
    <dgm:pt modelId="{40ADC8F0-82B1-4692-894F-9405F8870DD5}" type="pres">
      <dgm:prSet presAssocID="{043D9D63-F65B-4F13-A0F9-8AC8556EFA21}" presName="hierRoot2" presStyleCnt="0">
        <dgm:presLayoutVars>
          <dgm:hierBranch val="init"/>
        </dgm:presLayoutVars>
      </dgm:prSet>
      <dgm:spPr/>
    </dgm:pt>
    <dgm:pt modelId="{5E5DE2C6-5B9F-410D-AA0A-6F83FC3528F1}" type="pres">
      <dgm:prSet presAssocID="{043D9D63-F65B-4F13-A0F9-8AC8556EFA21}" presName="rootComposite" presStyleCnt="0"/>
      <dgm:spPr/>
    </dgm:pt>
    <dgm:pt modelId="{3F3189A6-96BA-4992-A582-349F01A8E7DF}" type="pres">
      <dgm:prSet presAssocID="{043D9D63-F65B-4F13-A0F9-8AC8556EFA21}" presName="rootText" presStyleLbl="node3" presStyleIdx="2" presStyleCnt="7" custLinFactNeighborX="-27189" custLinFactNeighborY="-10876">
        <dgm:presLayoutVars>
          <dgm:chPref val="3"/>
        </dgm:presLayoutVars>
      </dgm:prSet>
      <dgm:spPr/>
    </dgm:pt>
    <dgm:pt modelId="{9BD4357A-F695-4051-A216-BEDCF15A780B}" type="pres">
      <dgm:prSet presAssocID="{043D9D63-F65B-4F13-A0F9-8AC8556EFA21}" presName="rootConnector" presStyleLbl="node3" presStyleIdx="2" presStyleCnt="7"/>
      <dgm:spPr/>
    </dgm:pt>
    <dgm:pt modelId="{564F1F7E-CB23-478B-82F6-F019F0EDBCAB}" type="pres">
      <dgm:prSet presAssocID="{043D9D63-F65B-4F13-A0F9-8AC8556EFA21}" presName="hierChild4" presStyleCnt="0"/>
      <dgm:spPr/>
    </dgm:pt>
    <dgm:pt modelId="{E349A85D-0536-47C5-9D44-235EC963BE95}" type="pres">
      <dgm:prSet presAssocID="{043D9D63-F65B-4F13-A0F9-8AC8556EFA21}" presName="hierChild5" presStyleCnt="0"/>
      <dgm:spPr/>
    </dgm:pt>
    <dgm:pt modelId="{EC91CD58-EFE4-45FE-AA1D-07F3D736BA46}" type="pres">
      <dgm:prSet presAssocID="{FE6B6C75-7222-48BF-98C7-73475F9ECEED}" presName="Name37" presStyleLbl="parChTrans1D3" presStyleIdx="3" presStyleCnt="7"/>
      <dgm:spPr/>
    </dgm:pt>
    <dgm:pt modelId="{67E2644F-966A-4F24-A64D-F7F907361033}" type="pres">
      <dgm:prSet presAssocID="{76D37BE0-DC3C-4AFB-94F1-ACAF669CBA1A}" presName="hierRoot2" presStyleCnt="0">
        <dgm:presLayoutVars>
          <dgm:hierBranch val="init"/>
        </dgm:presLayoutVars>
      </dgm:prSet>
      <dgm:spPr/>
    </dgm:pt>
    <dgm:pt modelId="{8BFC81BF-8541-4921-A324-BF5DB34F7B72}" type="pres">
      <dgm:prSet presAssocID="{76D37BE0-DC3C-4AFB-94F1-ACAF669CBA1A}" presName="rootComposite" presStyleCnt="0"/>
      <dgm:spPr/>
    </dgm:pt>
    <dgm:pt modelId="{B52E861D-D161-4776-9D3B-7294F29B55E4}" type="pres">
      <dgm:prSet presAssocID="{76D37BE0-DC3C-4AFB-94F1-ACAF669CBA1A}" presName="rootText" presStyleLbl="node3" presStyleIdx="3" presStyleCnt="7" custLinFactNeighborX="-27189" custLinFactNeighborY="-10876">
        <dgm:presLayoutVars>
          <dgm:chPref val="3"/>
        </dgm:presLayoutVars>
      </dgm:prSet>
      <dgm:spPr/>
    </dgm:pt>
    <dgm:pt modelId="{FF5121FF-E74D-4934-AB69-A7212F23F1DD}" type="pres">
      <dgm:prSet presAssocID="{76D37BE0-DC3C-4AFB-94F1-ACAF669CBA1A}" presName="rootConnector" presStyleLbl="node3" presStyleIdx="3" presStyleCnt="7"/>
      <dgm:spPr/>
    </dgm:pt>
    <dgm:pt modelId="{7B6430DA-A59F-49DB-BD72-01D6F09BEF1A}" type="pres">
      <dgm:prSet presAssocID="{76D37BE0-DC3C-4AFB-94F1-ACAF669CBA1A}" presName="hierChild4" presStyleCnt="0"/>
      <dgm:spPr/>
    </dgm:pt>
    <dgm:pt modelId="{FA2A450E-D1F3-47CC-86EF-25240E530D0F}" type="pres">
      <dgm:prSet presAssocID="{76D37BE0-DC3C-4AFB-94F1-ACAF669CBA1A}" presName="hierChild5" presStyleCnt="0"/>
      <dgm:spPr/>
    </dgm:pt>
    <dgm:pt modelId="{5BC07AF0-061C-4721-B759-1C0D9E050EFD}" type="pres">
      <dgm:prSet presAssocID="{ACC441CC-54FC-41F1-A4EC-C391FC093638}" presName="Name37" presStyleLbl="parChTrans1D3" presStyleIdx="4" presStyleCnt="7"/>
      <dgm:spPr/>
    </dgm:pt>
    <dgm:pt modelId="{0177A2CC-7522-4DFD-AA07-6FB3A65291F5}" type="pres">
      <dgm:prSet presAssocID="{D48C291D-1A88-421F-8E0D-5E2F23794188}" presName="hierRoot2" presStyleCnt="0">
        <dgm:presLayoutVars>
          <dgm:hierBranch val="init"/>
        </dgm:presLayoutVars>
      </dgm:prSet>
      <dgm:spPr/>
    </dgm:pt>
    <dgm:pt modelId="{852B16B8-6C8A-4343-AECA-A250E3F893EF}" type="pres">
      <dgm:prSet presAssocID="{D48C291D-1A88-421F-8E0D-5E2F23794188}" presName="rootComposite" presStyleCnt="0"/>
      <dgm:spPr/>
    </dgm:pt>
    <dgm:pt modelId="{FFBE2765-63EF-43B2-90D6-7D19F81E99B6}" type="pres">
      <dgm:prSet presAssocID="{D48C291D-1A88-421F-8E0D-5E2F23794188}" presName="rootText" presStyleLbl="node3" presStyleIdx="4" presStyleCnt="7" custLinFactNeighborX="-26246" custLinFactNeighborY="-13895">
        <dgm:presLayoutVars>
          <dgm:chPref val="3"/>
        </dgm:presLayoutVars>
      </dgm:prSet>
      <dgm:spPr/>
    </dgm:pt>
    <dgm:pt modelId="{DDD4668C-4350-462A-9BF0-B744B822D545}" type="pres">
      <dgm:prSet presAssocID="{D48C291D-1A88-421F-8E0D-5E2F23794188}" presName="rootConnector" presStyleLbl="node3" presStyleIdx="4" presStyleCnt="7"/>
      <dgm:spPr/>
    </dgm:pt>
    <dgm:pt modelId="{71048AFE-366A-40F7-81EB-DF8BA18DF212}" type="pres">
      <dgm:prSet presAssocID="{D48C291D-1A88-421F-8E0D-5E2F23794188}" presName="hierChild4" presStyleCnt="0"/>
      <dgm:spPr/>
    </dgm:pt>
    <dgm:pt modelId="{47F21EA7-C702-4D8E-8893-3C68CC2EDE4C}" type="pres">
      <dgm:prSet presAssocID="{D48C291D-1A88-421F-8E0D-5E2F23794188}" presName="hierChild5" presStyleCnt="0"/>
      <dgm:spPr/>
    </dgm:pt>
    <dgm:pt modelId="{2B5130DC-C24C-4485-91B5-6555CD399AB0}" type="pres">
      <dgm:prSet presAssocID="{A68DAAE4-B1F5-4626-A20D-D66B0FD73127}" presName="hierChild5" presStyleCnt="0"/>
      <dgm:spPr/>
    </dgm:pt>
    <dgm:pt modelId="{57812A8D-5FDC-4C59-B011-92FC9BF16781}" type="pres">
      <dgm:prSet presAssocID="{95C83724-030D-4770-B26D-B3BE4AC4992A}" presName="Name35" presStyleLbl="parChTrans1D2" presStyleIdx="2" presStyleCnt="3"/>
      <dgm:spPr/>
    </dgm:pt>
    <dgm:pt modelId="{7BC99774-6A86-47D9-9555-E6DAFBEC2359}" type="pres">
      <dgm:prSet presAssocID="{88FEF5BC-F164-4A4B-AAE5-F9875AC12FFD}" presName="hierRoot2" presStyleCnt="0">
        <dgm:presLayoutVars>
          <dgm:hierBranch val="init"/>
        </dgm:presLayoutVars>
      </dgm:prSet>
      <dgm:spPr/>
    </dgm:pt>
    <dgm:pt modelId="{5E0398E4-5CCD-4A2C-8934-0ABBA0BE0205}" type="pres">
      <dgm:prSet presAssocID="{88FEF5BC-F164-4A4B-AAE5-F9875AC12FFD}" presName="rootComposite" presStyleCnt="0"/>
      <dgm:spPr/>
    </dgm:pt>
    <dgm:pt modelId="{9030F5D4-60B6-4E65-A5A7-D49D6E8F15F4}" type="pres">
      <dgm:prSet presAssocID="{88FEF5BC-F164-4A4B-AAE5-F9875AC12FFD}" presName="rootText" presStyleLbl="node2" presStyleIdx="2" presStyleCnt="3">
        <dgm:presLayoutVars>
          <dgm:chPref val="3"/>
        </dgm:presLayoutVars>
      </dgm:prSet>
      <dgm:spPr/>
    </dgm:pt>
    <dgm:pt modelId="{B07AADE0-7B63-4357-B53B-632C3EB69F5C}" type="pres">
      <dgm:prSet presAssocID="{88FEF5BC-F164-4A4B-AAE5-F9875AC12FFD}" presName="rootConnector" presStyleLbl="node2" presStyleIdx="2" presStyleCnt="3"/>
      <dgm:spPr/>
    </dgm:pt>
    <dgm:pt modelId="{5B043BB3-1862-400C-92CB-631B1F7D0FFB}" type="pres">
      <dgm:prSet presAssocID="{88FEF5BC-F164-4A4B-AAE5-F9875AC12FFD}" presName="hierChild4" presStyleCnt="0"/>
      <dgm:spPr/>
    </dgm:pt>
    <dgm:pt modelId="{5A63AFB5-A04B-4A32-9CE3-0E8DD3F69F40}" type="pres">
      <dgm:prSet presAssocID="{4BD8B5E3-EB8A-494D-9476-21A29E31B578}" presName="Name37" presStyleLbl="parChTrans1D3" presStyleIdx="5" presStyleCnt="7"/>
      <dgm:spPr/>
    </dgm:pt>
    <dgm:pt modelId="{5F9BA93B-DFD7-4876-888A-E7DB0DCE5505}" type="pres">
      <dgm:prSet presAssocID="{8C752226-82A6-48CA-B5E4-C91EB2C85014}" presName="hierRoot2" presStyleCnt="0">
        <dgm:presLayoutVars>
          <dgm:hierBranch/>
        </dgm:presLayoutVars>
      </dgm:prSet>
      <dgm:spPr/>
    </dgm:pt>
    <dgm:pt modelId="{374D5453-034E-4C9E-81CD-2BA76BFB9B75}" type="pres">
      <dgm:prSet presAssocID="{8C752226-82A6-48CA-B5E4-C91EB2C85014}" presName="rootComposite" presStyleCnt="0"/>
      <dgm:spPr/>
    </dgm:pt>
    <dgm:pt modelId="{1C82767F-466C-4090-AFED-EDAA5A2579EE}" type="pres">
      <dgm:prSet presAssocID="{8C752226-82A6-48CA-B5E4-C91EB2C85014}" presName="rootText" presStyleLbl="node3" presStyleIdx="5" presStyleCnt="7" custScaleX="98975" custLinFactNeighborX="-23967" custLinFactNeighborY="-7519">
        <dgm:presLayoutVars>
          <dgm:chPref val="3"/>
        </dgm:presLayoutVars>
      </dgm:prSet>
      <dgm:spPr/>
    </dgm:pt>
    <dgm:pt modelId="{F46FDB1F-D592-400D-90C2-1A4E5F05903E}" type="pres">
      <dgm:prSet presAssocID="{8C752226-82A6-48CA-B5E4-C91EB2C85014}" presName="rootConnector" presStyleLbl="node3" presStyleIdx="5" presStyleCnt="7"/>
      <dgm:spPr/>
    </dgm:pt>
    <dgm:pt modelId="{5B3D5261-BE51-4E58-A1F8-40C800B9B8FB}" type="pres">
      <dgm:prSet presAssocID="{8C752226-82A6-48CA-B5E4-C91EB2C85014}" presName="hierChild4" presStyleCnt="0"/>
      <dgm:spPr/>
    </dgm:pt>
    <dgm:pt modelId="{FD2550ED-4A39-4203-B76C-CAA8007B5995}" type="pres">
      <dgm:prSet presAssocID="{8C752226-82A6-48CA-B5E4-C91EB2C85014}" presName="hierChild5" presStyleCnt="0"/>
      <dgm:spPr/>
    </dgm:pt>
    <dgm:pt modelId="{3FB4B1EC-971E-4D96-A459-704352A5BA6F}" type="pres">
      <dgm:prSet presAssocID="{6BA57CBB-EC6E-4D54-A5E6-0CE1A18CFF90}" presName="Name37" presStyleLbl="parChTrans1D3" presStyleIdx="6" presStyleCnt="7"/>
      <dgm:spPr/>
    </dgm:pt>
    <dgm:pt modelId="{7C420F66-E8B8-4BED-836C-9CF34FCE6285}" type="pres">
      <dgm:prSet presAssocID="{122FF088-EDD9-4721-A2EA-93618BD5C535}" presName="hierRoot2" presStyleCnt="0">
        <dgm:presLayoutVars>
          <dgm:hierBranch/>
        </dgm:presLayoutVars>
      </dgm:prSet>
      <dgm:spPr/>
    </dgm:pt>
    <dgm:pt modelId="{96E600DB-8F5C-445F-8EEF-12EA13D555AD}" type="pres">
      <dgm:prSet presAssocID="{122FF088-EDD9-4721-A2EA-93618BD5C535}" presName="rootComposite" presStyleCnt="0"/>
      <dgm:spPr/>
    </dgm:pt>
    <dgm:pt modelId="{DE1312A4-52A1-4CAD-935C-8EA1E2D9CF6A}" type="pres">
      <dgm:prSet presAssocID="{122FF088-EDD9-4721-A2EA-93618BD5C535}" presName="rootText" presStyleLbl="node3" presStyleIdx="6" presStyleCnt="7" custLinFactNeighborX="-24470" custLinFactNeighborY="-12688">
        <dgm:presLayoutVars>
          <dgm:chPref val="3"/>
        </dgm:presLayoutVars>
      </dgm:prSet>
      <dgm:spPr/>
    </dgm:pt>
    <dgm:pt modelId="{23EE8729-2F05-48D0-AB3E-BA90BC38CAEE}" type="pres">
      <dgm:prSet presAssocID="{122FF088-EDD9-4721-A2EA-93618BD5C535}" presName="rootConnector" presStyleLbl="node3" presStyleIdx="6" presStyleCnt="7"/>
      <dgm:spPr/>
    </dgm:pt>
    <dgm:pt modelId="{F0ED0FAB-B882-4E70-A85A-2C4EBD5A1CFA}" type="pres">
      <dgm:prSet presAssocID="{122FF088-EDD9-4721-A2EA-93618BD5C535}" presName="hierChild4" presStyleCnt="0"/>
      <dgm:spPr/>
    </dgm:pt>
    <dgm:pt modelId="{5DDD49E0-A3CD-46BD-9B8C-4EFA893FB051}" type="pres">
      <dgm:prSet presAssocID="{122FF088-EDD9-4721-A2EA-93618BD5C535}" presName="hierChild5" presStyleCnt="0"/>
      <dgm:spPr/>
    </dgm:pt>
    <dgm:pt modelId="{19CA2C83-5E8C-442A-912C-CF3B1335C535}" type="pres">
      <dgm:prSet presAssocID="{88FEF5BC-F164-4A4B-AAE5-F9875AC12FFD}" presName="hierChild5" presStyleCnt="0"/>
      <dgm:spPr/>
    </dgm:pt>
    <dgm:pt modelId="{F0C1A197-3D3F-4DE7-B71C-2E5AFF59F078}" type="pres">
      <dgm:prSet presAssocID="{055ECB33-3511-4935-8EC9-B91FD53C6492}" presName="hierChild3" presStyleCnt="0"/>
      <dgm:spPr/>
    </dgm:pt>
  </dgm:ptLst>
  <dgm:cxnLst>
    <dgm:cxn modelId="{D1D51D05-1E38-49C5-95B0-D5CEF48F6161}" type="presOf" srcId="{043D9D63-F65B-4F13-A0F9-8AC8556EFA21}" destId="{3F3189A6-96BA-4992-A582-349F01A8E7DF}" srcOrd="0" destOrd="0" presId="urn:microsoft.com/office/officeart/2005/8/layout/orgChart1"/>
    <dgm:cxn modelId="{30A36B07-FFC5-44D5-A21D-5AB4FF5F6ACF}" type="presOf" srcId="{4BD8B5E3-EB8A-494D-9476-21A29E31B578}" destId="{5A63AFB5-A04B-4A32-9CE3-0E8DD3F69F40}" srcOrd="0" destOrd="0" presId="urn:microsoft.com/office/officeart/2005/8/layout/orgChart1"/>
    <dgm:cxn modelId="{47B8140B-5141-4746-A1E2-18258F07F6CF}" type="presOf" srcId="{043D9D63-F65B-4F13-A0F9-8AC8556EFA21}" destId="{9BD4357A-F695-4051-A216-BEDCF15A780B}" srcOrd="1" destOrd="0" presId="urn:microsoft.com/office/officeart/2005/8/layout/orgChart1"/>
    <dgm:cxn modelId="{E43B280B-B3E4-4856-BB91-B9BB70259E5A}" srcId="{88FEF5BC-F164-4A4B-AAE5-F9875AC12FFD}" destId="{8C752226-82A6-48CA-B5E4-C91EB2C85014}" srcOrd="0" destOrd="0" parTransId="{4BD8B5E3-EB8A-494D-9476-21A29E31B578}" sibTransId="{BFA2849F-AE16-4287-87CB-D13A5B013FB9}"/>
    <dgm:cxn modelId="{9A98630E-501B-4490-B5F5-368D26E1041E}" type="presOf" srcId="{3A6568E7-37F7-48A2-9F33-6C52A674D6AE}" destId="{DF191381-F58A-433B-96C2-1475299284B7}" srcOrd="0" destOrd="0" presId="urn:microsoft.com/office/officeart/2005/8/layout/orgChart1"/>
    <dgm:cxn modelId="{4EF3E312-0147-4DCC-A297-053F3E9E238E}" srcId="{88FEF5BC-F164-4A4B-AAE5-F9875AC12FFD}" destId="{122FF088-EDD9-4721-A2EA-93618BD5C535}" srcOrd="1" destOrd="0" parTransId="{6BA57CBB-EC6E-4D54-A5E6-0CE1A18CFF90}" sibTransId="{7A8D0B0B-46D1-4778-9E65-A9DB4549479E}"/>
    <dgm:cxn modelId="{4B079313-543F-41CD-A9CA-9DD7BA33843D}" type="presOf" srcId="{D48C291D-1A88-421F-8E0D-5E2F23794188}" destId="{FFBE2765-63EF-43B2-90D6-7D19F81E99B6}" srcOrd="0" destOrd="0" presId="urn:microsoft.com/office/officeart/2005/8/layout/orgChart1"/>
    <dgm:cxn modelId="{5D065219-F85B-475D-8D85-D04C29249A13}" type="presOf" srcId="{122FF088-EDD9-4721-A2EA-93618BD5C535}" destId="{23EE8729-2F05-48D0-AB3E-BA90BC38CAEE}" srcOrd="1" destOrd="0" presId="urn:microsoft.com/office/officeart/2005/8/layout/orgChart1"/>
    <dgm:cxn modelId="{7187C01C-265D-4894-80AE-79A8D3C1F3F7}" type="presOf" srcId="{6BA57CBB-EC6E-4D54-A5E6-0CE1A18CFF90}" destId="{3FB4B1EC-971E-4D96-A459-704352A5BA6F}" srcOrd="0" destOrd="0" presId="urn:microsoft.com/office/officeart/2005/8/layout/orgChart1"/>
    <dgm:cxn modelId="{87F4242C-D886-4B33-9BCD-DE8C0FF3480B}" type="presOf" srcId="{76D37BE0-DC3C-4AFB-94F1-ACAF669CBA1A}" destId="{B52E861D-D161-4776-9D3B-7294F29B55E4}" srcOrd="0" destOrd="0" presId="urn:microsoft.com/office/officeart/2005/8/layout/orgChart1"/>
    <dgm:cxn modelId="{DBC1DC2C-2AF9-4639-82E4-6059492C805D}" type="presOf" srcId="{A68DAAE4-B1F5-4626-A20D-D66B0FD73127}" destId="{BE6A2823-B08C-45BF-80A3-1B3FBFB2F1AF}" srcOrd="1" destOrd="0" presId="urn:microsoft.com/office/officeart/2005/8/layout/orgChart1"/>
    <dgm:cxn modelId="{01A3213E-B163-480F-A7E5-2246354948AE}" type="presOf" srcId="{055ECB33-3511-4935-8EC9-B91FD53C6492}" destId="{A02BFCA0-F2A0-43C1-AC1C-997F9F289619}" srcOrd="0" destOrd="0" presId="urn:microsoft.com/office/officeart/2005/8/layout/orgChart1"/>
    <dgm:cxn modelId="{0D36713E-37B4-4C75-AC5D-A6095F0F5BE3}" type="presOf" srcId="{88FEF5BC-F164-4A4B-AAE5-F9875AC12FFD}" destId="{9030F5D4-60B6-4E65-A5A7-D49D6E8F15F4}" srcOrd="0" destOrd="0" presId="urn:microsoft.com/office/officeart/2005/8/layout/orgChart1"/>
    <dgm:cxn modelId="{1F21C75F-429D-4652-9399-64A2C6FADC9E}" srcId="{055ECB33-3511-4935-8EC9-B91FD53C6492}" destId="{A68DAAE4-B1F5-4626-A20D-D66B0FD73127}" srcOrd="1" destOrd="0" parTransId="{99BD56F5-F154-4207-AC55-FDB796864A7F}" sibTransId="{34BC2356-BDE9-4055-A5B3-8B864B91ADC3}"/>
    <dgm:cxn modelId="{96844F48-B5EB-45AE-BE73-CB57DD18A311}" type="presOf" srcId="{D48C291D-1A88-421F-8E0D-5E2F23794188}" destId="{DDD4668C-4350-462A-9BF0-B744B822D545}" srcOrd="1" destOrd="0" presId="urn:microsoft.com/office/officeart/2005/8/layout/orgChart1"/>
    <dgm:cxn modelId="{C09DB050-262E-45CA-A3D7-815AFAC96670}" srcId="{A68DAAE4-B1F5-4626-A20D-D66B0FD73127}" destId="{D48C291D-1A88-421F-8E0D-5E2F23794188}" srcOrd="2" destOrd="0" parTransId="{ACC441CC-54FC-41F1-A4EC-C391FC093638}" sibTransId="{42BCA84D-D8EB-40B8-91A9-035369CA99AD}"/>
    <dgm:cxn modelId="{54962274-69BB-4F04-AD4D-0BC159495772}" type="presOf" srcId="{76D37BE0-DC3C-4AFB-94F1-ACAF669CBA1A}" destId="{FF5121FF-E74D-4934-AB69-A7212F23F1DD}" srcOrd="1" destOrd="0" presId="urn:microsoft.com/office/officeart/2005/8/layout/orgChart1"/>
    <dgm:cxn modelId="{3BE48A57-16FB-4F3D-9362-9E5A4BE69210}" type="presOf" srcId="{88FEF5BC-F164-4A4B-AAE5-F9875AC12FFD}" destId="{B07AADE0-7B63-4357-B53B-632C3EB69F5C}" srcOrd="1" destOrd="0" presId="urn:microsoft.com/office/officeart/2005/8/layout/orgChart1"/>
    <dgm:cxn modelId="{3B819E79-871E-48F6-AD19-D10F6C6E0EA3}" srcId="{EB1E7D96-475B-495A-ABF2-FC5A3EF46CD4}" destId="{055ECB33-3511-4935-8EC9-B91FD53C6492}" srcOrd="0" destOrd="0" parTransId="{8779D83F-52CF-416E-9B4D-7459EC95E520}" sibTransId="{30CC1204-11CF-4D64-B278-22931C8EAC71}"/>
    <dgm:cxn modelId="{45D4267E-9E50-493E-811F-73D53314CBC4}" type="presOf" srcId="{95C83724-030D-4770-B26D-B3BE4AC4992A}" destId="{57812A8D-5FDC-4C59-B011-92FC9BF16781}" srcOrd="0" destOrd="0" presId="urn:microsoft.com/office/officeart/2005/8/layout/orgChart1"/>
    <dgm:cxn modelId="{49F3D584-1209-4B38-A794-D3D42AA2B9F5}" srcId="{A68DAAE4-B1F5-4626-A20D-D66B0FD73127}" destId="{043D9D63-F65B-4F13-A0F9-8AC8556EFA21}" srcOrd="0" destOrd="0" parTransId="{6941664E-BA08-4B7A-A76B-E3F80E9DF0C1}" sibTransId="{92658BE2-4DBD-4B5C-AEFB-9B814ABC894B}"/>
    <dgm:cxn modelId="{452B9F87-EF2B-40D9-A05A-04267F104724}" type="presOf" srcId="{A412F97D-1686-4D14-9847-5ED8A3839493}" destId="{461CC069-B424-4D33-9409-F827D580612B}" srcOrd="0" destOrd="0" presId="urn:microsoft.com/office/officeart/2005/8/layout/orgChart1"/>
    <dgm:cxn modelId="{77693588-59BA-4737-8BAF-CF9253F00E3C}" type="presOf" srcId="{8C752226-82A6-48CA-B5E4-C91EB2C85014}" destId="{F46FDB1F-D592-400D-90C2-1A4E5F05903E}" srcOrd="1" destOrd="0" presId="urn:microsoft.com/office/officeart/2005/8/layout/orgChart1"/>
    <dgm:cxn modelId="{05361A89-ABA7-442E-BA0B-E32A9138F632}" srcId="{055ECB33-3511-4935-8EC9-B91FD53C6492}" destId="{11732B48-AC91-480C-97C6-BFDC20B920C8}" srcOrd="0" destOrd="0" parTransId="{CDB275B2-23EB-4820-A646-95EC76AEF4A3}" sibTransId="{9035BBD2-BD3C-4F1A-928D-A268CFB9AE0E}"/>
    <dgm:cxn modelId="{4E16D28D-F1E4-4F77-B57A-71A5D53DBDA5}" srcId="{055ECB33-3511-4935-8EC9-B91FD53C6492}" destId="{88FEF5BC-F164-4A4B-AAE5-F9875AC12FFD}" srcOrd="2" destOrd="0" parTransId="{95C83724-030D-4770-B26D-B3BE4AC4992A}" sibTransId="{F55EA35C-C93C-46B7-8CB3-FA25FE49DD2F}"/>
    <dgm:cxn modelId="{D4B840A1-C6D8-4E16-BCE1-D771EAB49475}" type="presOf" srcId="{FE6B6C75-7222-48BF-98C7-73475F9ECEED}" destId="{EC91CD58-EFE4-45FE-AA1D-07F3D736BA46}" srcOrd="0" destOrd="0" presId="urn:microsoft.com/office/officeart/2005/8/layout/orgChart1"/>
    <dgm:cxn modelId="{B25A1AA4-A1B3-4A38-8E9E-3A78F8E2ACA8}" type="presOf" srcId="{AA43DD70-3CCB-4B48-A0AF-B6F49B57DD7C}" destId="{AE91666A-4E94-42BC-92F4-BF7EAE0A14EA}" srcOrd="0" destOrd="0" presId="urn:microsoft.com/office/officeart/2005/8/layout/orgChart1"/>
    <dgm:cxn modelId="{3CD3F8A4-267D-443A-918F-77E126E8C1F2}" type="presOf" srcId="{122FF088-EDD9-4721-A2EA-93618BD5C535}" destId="{DE1312A4-52A1-4CAD-935C-8EA1E2D9CF6A}" srcOrd="0" destOrd="0" presId="urn:microsoft.com/office/officeart/2005/8/layout/orgChart1"/>
    <dgm:cxn modelId="{2195F3AB-672C-4AB1-B851-72BCCB93C55D}" type="presOf" srcId="{11732B48-AC91-480C-97C6-BFDC20B920C8}" destId="{0AE5033B-953A-4706-A66C-D7D65878B7D1}" srcOrd="0" destOrd="0" presId="urn:microsoft.com/office/officeart/2005/8/layout/orgChart1"/>
    <dgm:cxn modelId="{82C1D5B0-1F9F-4DE7-A716-2A0E09A3D8E5}" srcId="{A68DAAE4-B1F5-4626-A20D-D66B0FD73127}" destId="{76D37BE0-DC3C-4AFB-94F1-ACAF669CBA1A}" srcOrd="1" destOrd="0" parTransId="{FE6B6C75-7222-48BF-98C7-73475F9ECEED}" sibTransId="{AB24D560-C00E-427C-93C9-6F3E98BDAB56}"/>
    <dgm:cxn modelId="{101189BD-74E2-45C5-B5EC-EC37FB234595}" srcId="{11732B48-AC91-480C-97C6-BFDC20B920C8}" destId="{AA43DD70-3CCB-4B48-A0AF-B6F49B57DD7C}" srcOrd="1" destOrd="0" parTransId="{A412F97D-1686-4D14-9847-5ED8A3839493}" sibTransId="{D39BB21A-11C6-4C54-B300-A3438B138FB9}"/>
    <dgm:cxn modelId="{38D4DEBE-4B0E-445C-88C6-93C50C4741AF}" type="presOf" srcId="{11732B48-AC91-480C-97C6-BFDC20B920C8}" destId="{F2B03303-A5AA-4FCB-9D82-76ED33106142}" srcOrd="1" destOrd="0" presId="urn:microsoft.com/office/officeart/2005/8/layout/orgChart1"/>
    <dgm:cxn modelId="{E40D36C9-BB3D-427F-9B97-0281148F1D30}" type="presOf" srcId="{CDB275B2-23EB-4820-A646-95EC76AEF4A3}" destId="{AE204827-8A6A-46A7-A8E0-8993A59BA415}" srcOrd="0" destOrd="0" presId="urn:microsoft.com/office/officeart/2005/8/layout/orgChart1"/>
    <dgm:cxn modelId="{7B8B9ACB-5704-4317-807F-63B3D98C2D3A}" type="presOf" srcId="{8C752226-82A6-48CA-B5E4-C91EB2C85014}" destId="{1C82767F-466C-4090-AFED-EDAA5A2579EE}" srcOrd="0" destOrd="0" presId="urn:microsoft.com/office/officeart/2005/8/layout/orgChart1"/>
    <dgm:cxn modelId="{1EBF14CE-AFDA-4815-9C18-352DCC7DEF83}" srcId="{11732B48-AC91-480C-97C6-BFDC20B920C8}" destId="{3A6568E7-37F7-48A2-9F33-6C52A674D6AE}" srcOrd="0" destOrd="0" parTransId="{829C3BDE-22B8-4C10-BA68-9EBBD81EA7E0}" sibTransId="{BD286B37-A975-47B0-AE4E-CDD670A137C8}"/>
    <dgm:cxn modelId="{768550D8-72B3-4CEB-8CC0-36429D0BF781}" type="presOf" srcId="{3A6568E7-37F7-48A2-9F33-6C52A674D6AE}" destId="{994C284E-72A0-434D-A8E7-20F17F89BF5A}" srcOrd="1" destOrd="0" presId="urn:microsoft.com/office/officeart/2005/8/layout/orgChart1"/>
    <dgm:cxn modelId="{2E883ADB-F6B1-40FE-8616-0E30AD303AF5}" type="presOf" srcId="{829C3BDE-22B8-4C10-BA68-9EBBD81EA7E0}" destId="{92D5B9F6-8186-4290-B394-5748BA37A672}" srcOrd="0" destOrd="0" presId="urn:microsoft.com/office/officeart/2005/8/layout/orgChart1"/>
    <dgm:cxn modelId="{43216DE2-F423-496B-BE47-3ED17C9E9A08}" type="presOf" srcId="{055ECB33-3511-4935-8EC9-B91FD53C6492}" destId="{EE8B30B2-BD07-4EAE-9C77-0D1226781EEF}" srcOrd="1" destOrd="0" presId="urn:microsoft.com/office/officeart/2005/8/layout/orgChart1"/>
    <dgm:cxn modelId="{824DC3E5-18F8-4DD2-86AF-D5E11CE11DE4}" type="presOf" srcId="{AA43DD70-3CCB-4B48-A0AF-B6F49B57DD7C}" destId="{3050D9A1-777C-4A55-8221-4022C5D285C6}" srcOrd="1" destOrd="0" presId="urn:microsoft.com/office/officeart/2005/8/layout/orgChart1"/>
    <dgm:cxn modelId="{E3C463E8-3C82-4734-AF0C-502FDB32BDAA}" type="presOf" srcId="{6941664E-BA08-4B7A-A76B-E3F80E9DF0C1}" destId="{5CF169D7-29AC-4BE1-B8A2-52DEC10BB366}" srcOrd="0" destOrd="0" presId="urn:microsoft.com/office/officeart/2005/8/layout/orgChart1"/>
    <dgm:cxn modelId="{DF6A6FEC-C61D-4A4E-9CE8-E99A75510DCD}" type="presOf" srcId="{EB1E7D96-475B-495A-ABF2-FC5A3EF46CD4}" destId="{D9050140-A5E8-45ED-BC4C-5B290EE4A2AB}" srcOrd="0" destOrd="0" presId="urn:microsoft.com/office/officeart/2005/8/layout/orgChart1"/>
    <dgm:cxn modelId="{5A2FCBEF-04F3-485D-8FE5-028793A3E300}" type="presOf" srcId="{ACC441CC-54FC-41F1-A4EC-C391FC093638}" destId="{5BC07AF0-061C-4721-B759-1C0D9E050EFD}" srcOrd="0" destOrd="0" presId="urn:microsoft.com/office/officeart/2005/8/layout/orgChart1"/>
    <dgm:cxn modelId="{EBE559FB-D109-4F82-BBD8-7FEAD72A8F8F}" type="presOf" srcId="{A68DAAE4-B1F5-4626-A20D-D66B0FD73127}" destId="{BAF19A79-DEBA-49FA-AC0A-0E61D3AAED33}" srcOrd="0" destOrd="0" presId="urn:microsoft.com/office/officeart/2005/8/layout/orgChart1"/>
    <dgm:cxn modelId="{5CB853FC-F086-42CA-91EF-D4B720B8F2FC}" type="presOf" srcId="{99BD56F5-F154-4207-AC55-FDB796864A7F}" destId="{9412444C-E29E-4DA4-8A19-E3537ACB7338}" srcOrd="0" destOrd="0" presId="urn:microsoft.com/office/officeart/2005/8/layout/orgChart1"/>
    <dgm:cxn modelId="{155BEA89-743D-443F-B189-4AE8A3F3F12E}" type="presParOf" srcId="{D9050140-A5E8-45ED-BC4C-5B290EE4A2AB}" destId="{AE8EAFC0-EB62-4EA6-A714-08E6FDC47936}" srcOrd="0" destOrd="0" presId="urn:microsoft.com/office/officeart/2005/8/layout/orgChart1"/>
    <dgm:cxn modelId="{A2FD0082-2BC8-45C9-A806-4CF47087A304}" type="presParOf" srcId="{AE8EAFC0-EB62-4EA6-A714-08E6FDC47936}" destId="{7259592D-CC6A-4A55-8F82-726CC71DBEC2}" srcOrd="0" destOrd="0" presId="urn:microsoft.com/office/officeart/2005/8/layout/orgChart1"/>
    <dgm:cxn modelId="{BCDEB338-04CE-46E7-8093-7B3C14F880F1}" type="presParOf" srcId="{7259592D-CC6A-4A55-8F82-726CC71DBEC2}" destId="{A02BFCA0-F2A0-43C1-AC1C-997F9F289619}" srcOrd="0" destOrd="0" presId="urn:microsoft.com/office/officeart/2005/8/layout/orgChart1"/>
    <dgm:cxn modelId="{B847352D-9037-47CA-A91E-8CA8579B8A0E}" type="presParOf" srcId="{7259592D-CC6A-4A55-8F82-726CC71DBEC2}" destId="{EE8B30B2-BD07-4EAE-9C77-0D1226781EEF}" srcOrd="1" destOrd="0" presId="urn:microsoft.com/office/officeart/2005/8/layout/orgChart1"/>
    <dgm:cxn modelId="{08B4B7DB-9994-4B05-8EFB-5F0E12B3F2DF}" type="presParOf" srcId="{AE8EAFC0-EB62-4EA6-A714-08E6FDC47936}" destId="{84469F0F-70B0-4B39-9533-C1357F04CFF9}" srcOrd="1" destOrd="0" presId="urn:microsoft.com/office/officeart/2005/8/layout/orgChart1"/>
    <dgm:cxn modelId="{D91FB329-A2D6-4C5B-93C6-EAA2C4F5EAFA}" type="presParOf" srcId="{84469F0F-70B0-4B39-9533-C1357F04CFF9}" destId="{AE204827-8A6A-46A7-A8E0-8993A59BA415}" srcOrd="0" destOrd="0" presId="urn:microsoft.com/office/officeart/2005/8/layout/orgChart1"/>
    <dgm:cxn modelId="{5ABA1EDE-B031-418D-AA65-A652CB3A5E2E}" type="presParOf" srcId="{84469F0F-70B0-4B39-9533-C1357F04CFF9}" destId="{C0DC4B47-0012-4C88-BD1D-2290FB950F3A}" srcOrd="1" destOrd="0" presId="urn:microsoft.com/office/officeart/2005/8/layout/orgChart1"/>
    <dgm:cxn modelId="{273385E5-C968-40B9-81CE-885B344FF579}" type="presParOf" srcId="{C0DC4B47-0012-4C88-BD1D-2290FB950F3A}" destId="{34635CAD-EF0B-4FA4-A6FB-4D08153FD6FF}" srcOrd="0" destOrd="0" presId="urn:microsoft.com/office/officeart/2005/8/layout/orgChart1"/>
    <dgm:cxn modelId="{7D47E107-7F88-4AC1-B28C-53C5144749ED}" type="presParOf" srcId="{34635CAD-EF0B-4FA4-A6FB-4D08153FD6FF}" destId="{0AE5033B-953A-4706-A66C-D7D65878B7D1}" srcOrd="0" destOrd="0" presId="urn:microsoft.com/office/officeart/2005/8/layout/orgChart1"/>
    <dgm:cxn modelId="{CD38EB41-1E64-45D0-B9B5-D36DD866801E}" type="presParOf" srcId="{34635CAD-EF0B-4FA4-A6FB-4D08153FD6FF}" destId="{F2B03303-A5AA-4FCB-9D82-76ED33106142}" srcOrd="1" destOrd="0" presId="urn:microsoft.com/office/officeart/2005/8/layout/orgChart1"/>
    <dgm:cxn modelId="{DB824C85-0E75-49FE-84AD-752F0FD05082}" type="presParOf" srcId="{C0DC4B47-0012-4C88-BD1D-2290FB950F3A}" destId="{4D666895-0D74-45BD-A4CA-287F58F59D9D}" srcOrd="1" destOrd="0" presId="urn:microsoft.com/office/officeart/2005/8/layout/orgChart1"/>
    <dgm:cxn modelId="{3154AB2A-EAC7-4BB9-90BB-A139FA879A63}" type="presParOf" srcId="{4D666895-0D74-45BD-A4CA-287F58F59D9D}" destId="{92D5B9F6-8186-4290-B394-5748BA37A672}" srcOrd="0" destOrd="0" presId="urn:microsoft.com/office/officeart/2005/8/layout/orgChart1"/>
    <dgm:cxn modelId="{8B2B3E3D-DBD9-4969-90D6-233D74AF2801}" type="presParOf" srcId="{4D666895-0D74-45BD-A4CA-287F58F59D9D}" destId="{C9E0ECC2-1C14-4AE7-9510-ABA70627F18B}" srcOrd="1" destOrd="0" presId="urn:microsoft.com/office/officeart/2005/8/layout/orgChart1"/>
    <dgm:cxn modelId="{3DB3D740-FBDF-440F-ABF8-6D3269A9270F}" type="presParOf" srcId="{C9E0ECC2-1C14-4AE7-9510-ABA70627F18B}" destId="{D3171A3F-655F-4BB2-A1B3-762DA3324A07}" srcOrd="0" destOrd="0" presId="urn:microsoft.com/office/officeart/2005/8/layout/orgChart1"/>
    <dgm:cxn modelId="{49F4A76E-162D-4104-A381-01EE98ACF5D6}" type="presParOf" srcId="{D3171A3F-655F-4BB2-A1B3-762DA3324A07}" destId="{DF191381-F58A-433B-96C2-1475299284B7}" srcOrd="0" destOrd="0" presId="urn:microsoft.com/office/officeart/2005/8/layout/orgChart1"/>
    <dgm:cxn modelId="{42119CD7-23C9-44A2-8B6D-308A6655BA55}" type="presParOf" srcId="{D3171A3F-655F-4BB2-A1B3-762DA3324A07}" destId="{994C284E-72A0-434D-A8E7-20F17F89BF5A}" srcOrd="1" destOrd="0" presId="urn:microsoft.com/office/officeart/2005/8/layout/orgChart1"/>
    <dgm:cxn modelId="{680D80C3-E905-407A-A097-E5EA349F3D2E}" type="presParOf" srcId="{C9E0ECC2-1C14-4AE7-9510-ABA70627F18B}" destId="{BD7859FE-EE4B-46A4-943B-B939A4C1309E}" srcOrd="1" destOrd="0" presId="urn:microsoft.com/office/officeart/2005/8/layout/orgChart1"/>
    <dgm:cxn modelId="{A63FD009-F5E6-4E7C-BA64-89C9BE71FF35}" type="presParOf" srcId="{C9E0ECC2-1C14-4AE7-9510-ABA70627F18B}" destId="{FA938A1F-72B9-4E76-AA53-6A63C8067ED3}" srcOrd="2" destOrd="0" presId="urn:microsoft.com/office/officeart/2005/8/layout/orgChart1"/>
    <dgm:cxn modelId="{7C0734FA-A134-43FD-8ACC-6D792C94E834}" type="presParOf" srcId="{4D666895-0D74-45BD-A4CA-287F58F59D9D}" destId="{461CC069-B424-4D33-9409-F827D580612B}" srcOrd="2" destOrd="0" presId="urn:microsoft.com/office/officeart/2005/8/layout/orgChart1"/>
    <dgm:cxn modelId="{542C7FE0-B431-44DC-8248-F741ED27641C}" type="presParOf" srcId="{4D666895-0D74-45BD-A4CA-287F58F59D9D}" destId="{B0223B54-AD41-42C1-9327-329BCEB1D756}" srcOrd="3" destOrd="0" presId="urn:microsoft.com/office/officeart/2005/8/layout/orgChart1"/>
    <dgm:cxn modelId="{B6561CB6-C1B8-495E-9AA7-2F741145E2A3}" type="presParOf" srcId="{B0223B54-AD41-42C1-9327-329BCEB1D756}" destId="{91F34ECA-396E-4563-9B1B-537C2D22EB4F}" srcOrd="0" destOrd="0" presId="urn:microsoft.com/office/officeart/2005/8/layout/orgChart1"/>
    <dgm:cxn modelId="{7EB6078D-5068-450A-977E-37DA13A6821B}" type="presParOf" srcId="{91F34ECA-396E-4563-9B1B-537C2D22EB4F}" destId="{AE91666A-4E94-42BC-92F4-BF7EAE0A14EA}" srcOrd="0" destOrd="0" presId="urn:microsoft.com/office/officeart/2005/8/layout/orgChart1"/>
    <dgm:cxn modelId="{02C7C94B-5406-447D-AA9D-E5AB8FB2CEDE}" type="presParOf" srcId="{91F34ECA-396E-4563-9B1B-537C2D22EB4F}" destId="{3050D9A1-777C-4A55-8221-4022C5D285C6}" srcOrd="1" destOrd="0" presId="urn:microsoft.com/office/officeart/2005/8/layout/orgChart1"/>
    <dgm:cxn modelId="{78029172-9856-4D5D-AC73-C62427F0C1EE}" type="presParOf" srcId="{B0223B54-AD41-42C1-9327-329BCEB1D756}" destId="{AB72ADD1-FD56-44DA-88C1-ED0F84A71D2C}" srcOrd="1" destOrd="0" presId="urn:microsoft.com/office/officeart/2005/8/layout/orgChart1"/>
    <dgm:cxn modelId="{52559119-94A2-4081-BE9B-E54553331105}" type="presParOf" srcId="{B0223B54-AD41-42C1-9327-329BCEB1D756}" destId="{46C6CF90-9AB2-4FC6-B48F-324B91868367}" srcOrd="2" destOrd="0" presId="urn:microsoft.com/office/officeart/2005/8/layout/orgChart1"/>
    <dgm:cxn modelId="{82299AC7-5B48-498C-8CC2-7E366E394F72}" type="presParOf" srcId="{C0DC4B47-0012-4C88-BD1D-2290FB950F3A}" destId="{57156B86-3726-4984-A11D-EFE5965458AC}" srcOrd="2" destOrd="0" presId="urn:microsoft.com/office/officeart/2005/8/layout/orgChart1"/>
    <dgm:cxn modelId="{860AE22E-4BA9-4239-8219-ECB3F53DDB70}" type="presParOf" srcId="{84469F0F-70B0-4B39-9533-C1357F04CFF9}" destId="{9412444C-E29E-4DA4-8A19-E3537ACB7338}" srcOrd="2" destOrd="0" presId="urn:microsoft.com/office/officeart/2005/8/layout/orgChart1"/>
    <dgm:cxn modelId="{6DA8AE93-472C-430E-BA0A-37E06266A929}" type="presParOf" srcId="{84469F0F-70B0-4B39-9533-C1357F04CFF9}" destId="{A59A8F92-264D-4F51-B3B3-F915158655A8}" srcOrd="3" destOrd="0" presId="urn:microsoft.com/office/officeart/2005/8/layout/orgChart1"/>
    <dgm:cxn modelId="{2FA8B762-CF1E-4957-A7D1-E5FBFC3F9EC4}" type="presParOf" srcId="{A59A8F92-264D-4F51-B3B3-F915158655A8}" destId="{30DF7046-6BD0-4A38-94AB-9579D87AAEED}" srcOrd="0" destOrd="0" presId="urn:microsoft.com/office/officeart/2005/8/layout/orgChart1"/>
    <dgm:cxn modelId="{9154393F-F3C2-4523-B0F3-DAC9A74C506A}" type="presParOf" srcId="{30DF7046-6BD0-4A38-94AB-9579D87AAEED}" destId="{BAF19A79-DEBA-49FA-AC0A-0E61D3AAED33}" srcOrd="0" destOrd="0" presId="urn:microsoft.com/office/officeart/2005/8/layout/orgChart1"/>
    <dgm:cxn modelId="{596E01AA-8953-49E5-9766-C4561BD46712}" type="presParOf" srcId="{30DF7046-6BD0-4A38-94AB-9579D87AAEED}" destId="{BE6A2823-B08C-45BF-80A3-1B3FBFB2F1AF}" srcOrd="1" destOrd="0" presId="urn:microsoft.com/office/officeart/2005/8/layout/orgChart1"/>
    <dgm:cxn modelId="{503A2638-8CF5-4BA0-98CE-375B32FE066A}" type="presParOf" srcId="{A59A8F92-264D-4F51-B3B3-F915158655A8}" destId="{8851130A-06AE-45C0-B501-9750180E12B9}" srcOrd="1" destOrd="0" presId="urn:microsoft.com/office/officeart/2005/8/layout/orgChart1"/>
    <dgm:cxn modelId="{EFD8C28D-72D8-4E9E-B0BF-6EF66316BF5D}" type="presParOf" srcId="{8851130A-06AE-45C0-B501-9750180E12B9}" destId="{5CF169D7-29AC-4BE1-B8A2-52DEC10BB366}" srcOrd="0" destOrd="0" presId="urn:microsoft.com/office/officeart/2005/8/layout/orgChart1"/>
    <dgm:cxn modelId="{B91948E2-6432-4CED-A36F-B151A4A8125C}" type="presParOf" srcId="{8851130A-06AE-45C0-B501-9750180E12B9}" destId="{40ADC8F0-82B1-4692-894F-9405F8870DD5}" srcOrd="1" destOrd="0" presId="urn:microsoft.com/office/officeart/2005/8/layout/orgChart1"/>
    <dgm:cxn modelId="{7D01FEF0-36F5-4F14-B2FF-CB48E6AD41ED}" type="presParOf" srcId="{40ADC8F0-82B1-4692-894F-9405F8870DD5}" destId="{5E5DE2C6-5B9F-410D-AA0A-6F83FC3528F1}" srcOrd="0" destOrd="0" presId="urn:microsoft.com/office/officeart/2005/8/layout/orgChart1"/>
    <dgm:cxn modelId="{11A3653F-9295-40BE-A372-15AA01D7AFD9}" type="presParOf" srcId="{5E5DE2C6-5B9F-410D-AA0A-6F83FC3528F1}" destId="{3F3189A6-96BA-4992-A582-349F01A8E7DF}" srcOrd="0" destOrd="0" presId="urn:microsoft.com/office/officeart/2005/8/layout/orgChart1"/>
    <dgm:cxn modelId="{C6D72C56-C712-41CC-B842-E283301BF88A}" type="presParOf" srcId="{5E5DE2C6-5B9F-410D-AA0A-6F83FC3528F1}" destId="{9BD4357A-F695-4051-A216-BEDCF15A780B}" srcOrd="1" destOrd="0" presId="urn:microsoft.com/office/officeart/2005/8/layout/orgChart1"/>
    <dgm:cxn modelId="{BF6265E5-B0B5-49B7-B333-8C73FE05A7F7}" type="presParOf" srcId="{40ADC8F0-82B1-4692-894F-9405F8870DD5}" destId="{564F1F7E-CB23-478B-82F6-F019F0EDBCAB}" srcOrd="1" destOrd="0" presId="urn:microsoft.com/office/officeart/2005/8/layout/orgChart1"/>
    <dgm:cxn modelId="{42B79491-E000-4DF1-8440-84C7FDB3E1D6}" type="presParOf" srcId="{40ADC8F0-82B1-4692-894F-9405F8870DD5}" destId="{E349A85D-0536-47C5-9D44-235EC963BE95}" srcOrd="2" destOrd="0" presId="urn:microsoft.com/office/officeart/2005/8/layout/orgChart1"/>
    <dgm:cxn modelId="{0710DE23-EF76-4237-B0DA-B4DD2762098B}" type="presParOf" srcId="{8851130A-06AE-45C0-B501-9750180E12B9}" destId="{EC91CD58-EFE4-45FE-AA1D-07F3D736BA46}" srcOrd="2" destOrd="0" presId="urn:microsoft.com/office/officeart/2005/8/layout/orgChart1"/>
    <dgm:cxn modelId="{43B81CD6-A0A9-4E4C-A1FE-A058FADC7595}" type="presParOf" srcId="{8851130A-06AE-45C0-B501-9750180E12B9}" destId="{67E2644F-966A-4F24-A64D-F7F907361033}" srcOrd="3" destOrd="0" presId="urn:microsoft.com/office/officeart/2005/8/layout/orgChart1"/>
    <dgm:cxn modelId="{8553DDE9-4DFE-4724-8AE4-3B35681D8FB4}" type="presParOf" srcId="{67E2644F-966A-4F24-A64D-F7F907361033}" destId="{8BFC81BF-8541-4921-A324-BF5DB34F7B72}" srcOrd="0" destOrd="0" presId="urn:microsoft.com/office/officeart/2005/8/layout/orgChart1"/>
    <dgm:cxn modelId="{BAA2CF12-8914-40D0-B247-7C59722E5362}" type="presParOf" srcId="{8BFC81BF-8541-4921-A324-BF5DB34F7B72}" destId="{B52E861D-D161-4776-9D3B-7294F29B55E4}" srcOrd="0" destOrd="0" presId="urn:microsoft.com/office/officeart/2005/8/layout/orgChart1"/>
    <dgm:cxn modelId="{1CDDD956-57FD-4B11-BC2E-16E3B6F1D838}" type="presParOf" srcId="{8BFC81BF-8541-4921-A324-BF5DB34F7B72}" destId="{FF5121FF-E74D-4934-AB69-A7212F23F1DD}" srcOrd="1" destOrd="0" presId="urn:microsoft.com/office/officeart/2005/8/layout/orgChart1"/>
    <dgm:cxn modelId="{ACA9BF19-C3DF-49EE-8449-D1938A89A7D2}" type="presParOf" srcId="{67E2644F-966A-4F24-A64D-F7F907361033}" destId="{7B6430DA-A59F-49DB-BD72-01D6F09BEF1A}" srcOrd="1" destOrd="0" presId="urn:microsoft.com/office/officeart/2005/8/layout/orgChart1"/>
    <dgm:cxn modelId="{ADC82123-D63C-4465-80B0-77EA6EB7937E}" type="presParOf" srcId="{67E2644F-966A-4F24-A64D-F7F907361033}" destId="{FA2A450E-D1F3-47CC-86EF-25240E530D0F}" srcOrd="2" destOrd="0" presId="urn:microsoft.com/office/officeart/2005/8/layout/orgChart1"/>
    <dgm:cxn modelId="{5AFA91CF-6DFF-4384-8D01-B9531FA1DFA2}" type="presParOf" srcId="{8851130A-06AE-45C0-B501-9750180E12B9}" destId="{5BC07AF0-061C-4721-B759-1C0D9E050EFD}" srcOrd="4" destOrd="0" presId="urn:microsoft.com/office/officeart/2005/8/layout/orgChart1"/>
    <dgm:cxn modelId="{E744D121-6A9E-41A3-AF9A-DB0D18EB7800}" type="presParOf" srcId="{8851130A-06AE-45C0-B501-9750180E12B9}" destId="{0177A2CC-7522-4DFD-AA07-6FB3A65291F5}" srcOrd="5" destOrd="0" presId="urn:microsoft.com/office/officeart/2005/8/layout/orgChart1"/>
    <dgm:cxn modelId="{C4F03EEA-0BE3-4FD8-9324-7C23C5829D59}" type="presParOf" srcId="{0177A2CC-7522-4DFD-AA07-6FB3A65291F5}" destId="{852B16B8-6C8A-4343-AECA-A250E3F893EF}" srcOrd="0" destOrd="0" presId="urn:microsoft.com/office/officeart/2005/8/layout/orgChart1"/>
    <dgm:cxn modelId="{BABD822B-F539-4E60-B5AE-FB24EE224012}" type="presParOf" srcId="{852B16B8-6C8A-4343-AECA-A250E3F893EF}" destId="{FFBE2765-63EF-43B2-90D6-7D19F81E99B6}" srcOrd="0" destOrd="0" presId="urn:microsoft.com/office/officeart/2005/8/layout/orgChart1"/>
    <dgm:cxn modelId="{DDB758AF-ECC4-4BD0-B7AB-7E2F34A2C1B1}" type="presParOf" srcId="{852B16B8-6C8A-4343-AECA-A250E3F893EF}" destId="{DDD4668C-4350-462A-9BF0-B744B822D545}" srcOrd="1" destOrd="0" presId="urn:microsoft.com/office/officeart/2005/8/layout/orgChart1"/>
    <dgm:cxn modelId="{A112C2E8-FD7E-4140-B9A9-49DC47990A99}" type="presParOf" srcId="{0177A2CC-7522-4DFD-AA07-6FB3A65291F5}" destId="{71048AFE-366A-40F7-81EB-DF8BA18DF212}" srcOrd="1" destOrd="0" presId="urn:microsoft.com/office/officeart/2005/8/layout/orgChart1"/>
    <dgm:cxn modelId="{3323758C-9D16-4C16-A995-695152B6907E}" type="presParOf" srcId="{0177A2CC-7522-4DFD-AA07-6FB3A65291F5}" destId="{47F21EA7-C702-4D8E-8893-3C68CC2EDE4C}" srcOrd="2" destOrd="0" presId="urn:microsoft.com/office/officeart/2005/8/layout/orgChart1"/>
    <dgm:cxn modelId="{EDD1DFE9-2006-4DE8-9529-116DE88B0279}" type="presParOf" srcId="{A59A8F92-264D-4F51-B3B3-F915158655A8}" destId="{2B5130DC-C24C-4485-91B5-6555CD399AB0}" srcOrd="2" destOrd="0" presId="urn:microsoft.com/office/officeart/2005/8/layout/orgChart1"/>
    <dgm:cxn modelId="{93E0F330-0E78-464A-BDA5-39722C88370C}" type="presParOf" srcId="{84469F0F-70B0-4B39-9533-C1357F04CFF9}" destId="{57812A8D-5FDC-4C59-B011-92FC9BF16781}" srcOrd="4" destOrd="0" presId="urn:microsoft.com/office/officeart/2005/8/layout/orgChart1"/>
    <dgm:cxn modelId="{AEB878AD-4B1F-41B1-B341-B8C7836345C9}" type="presParOf" srcId="{84469F0F-70B0-4B39-9533-C1357F04CFF9}" destId="{7BC99774-6A86-47D9-9555-E6DAFBEC2359}" srcOrd="5" destOrd="0" presId="urn:microsoft.com/office/officeart/2005/8/layout/orgChart1"/>
    <dgm:cxn modelId="{FE05AB98-DEA7-4C9E-9211-38E730413475}" type="presParOf" srcId="{7BC99774-6A86-47D9-9555-E6DAFBEC2359}" destId="{5E0398E4-5CCD-4A2C-8934-0ABBA0BE0205}" srcOrd="0" destOrd="0" presId="urn:microsoft.com/office/officeart/2005/8/layout/orgChart1"/>
    <dgm:cxn modelId="{4326B2EC-CB32-4015-916C-4E67DD5B45AF}" type="presParOf" srcId="{5E0398E4-5CCD-4A2C-8934-0ABBA0BE0205}" destId="{9030F5D4-60B6-4E65-A5A7-D49D6E8F15F4}" srcOrd="0" destOrd="0" presId="urn:microsoft.com/office/officeart/2005/8/layout/orgChart1"/>
    <dgm:cxn modelId="{26BF29B6-904D-47D9-99CB-AF7611A54C17}" type="presParOf" srcId="{5E0398E4-5CCD-4A2C-8934-0ABBA0BE0205}" destId="{B07AADE0-7B63-4357-B53B-632C3EB69F5C}" srcOrd="1" destOrd="0" presId="urn:microsoft.com/office/officeart/2005/8/layout/orgChart1"/>
    <dgm:cxn modelId="{7DFE870A-CA8E-48E4-866A-0C266F95F2EA}" type="presParOf" srcId="{7BC99774-6A86-47D9-9555-E6DAFBEC2359}" destId="{5B043BB3-1862-400C-92CB-631B1F7D0FFB}" srcOrd="1" destOrd="0" presId="urn:microsoft.com/office/officeart/2005/8/layout/orgChart1"/>
    <dgm:cxn modelId="{C072E191-D60C-4673-A88F-37617BA1AA63}" type="presParOf" srcId="{5B043BB3-1862-400C-92CB-631B1F7D0FFB}" destId="{5A63AFB5-A04B-4A32-9CE3-0E8DD3F69F40}" srcOrd="0" destOrd="0" presId="urn:microsoft.com/office/officeart/2005/8/layout/orgChart1"/>
    <dgm:cxn modelId="{91BFDF30-2290-4DE5-91CA-77E6547ADE94}" type="presParOf" srcId="{5B043BB3-1862-400C-92CB-631B1F7D0FFB}" destId="{5F9BA93B-DFD7-4876-888A-E7DB0DCE5505}" srcOrd="1" destOrd="0" presId="urn:microsoft.com/office/officeart/2005/8/layout/orgChart1"/>
    <dgm:cxn modelId="{1CD3BA99-BE09-4C3F-9BB5-2607649551CB}" type="presParOf" srcId="{5F9BA93B-DFD7-4876-888A-E7DB0DCE5505}" destId="{374D5453-034E-4C9E-81CD-2BA76BFB9B75}" srcOrd="0" destOrd="0" presId="urn:microsoft.com/office/officeart/2005/8/layout/orgChart1"/>
    <dgm:cxn modelId="{85E323EA-F0CC-401D-8F61-831127D9F31F}" type="presParOf" srcId="{374D5453-034E-4C9E-81CD-2BA76BFB9B75}" destId="{1C82767F-466C-4090-AFED-EDAA5A2579EE}" srcOrd="0" destOrd="0" presId="urn:microsoft.com/office/officeart/2005/8/layout/orgChart1"/>
    <dgm:cxn modelId="{7189799D-A6C3-4C4C-80F7-1C46B98D503C}" type="presParOf" srcId="{374D5453-034E-4C9E-81CD-2BA76BFB9B75}" destId="{F46FDB1F-D592-400D-90C2-1A4E5F05903E}" srcOrd="1" destOrd="0" presId="urn:microsoft.com/office/officeart/2005/8/layout/orgChart1"/>
    <dgm:cxn modelId="{FB14EACB-193E-4A0C-B6D7-63CCD4CC45ED}" type="presParOf" srcId="{5F9BA93B-DFD7-4876-888A-E7DB0DCE5505}" destId="{5B3D5261-BE51-4E58-A1F8-40C800B9B8FB}" srcOrd="1" destOrd="0" presId="urn:microsoft.com/office/officeart/2005/8/layout/orgChart1"/>
    <dgm:cxn modelId="{5DF38845-B09B-49CB-A443-A511ED235393}" type="presParOf" srcId="{5F9BA93B-DFD7-4876-888A-E7DB0DCE5505}" destId="{FD2550ED-4A39-4203-B76C-CAA8007B5995}" srcOrd="2" destOrd="0" presId="urn:microsoft.com/office/officeart/2005/8/layout/orgChart1"/>
    <dgm:cxn modelId="{C043F3FD-B4F9-4397-9844-B6BE818207F6}" type="presParOf" srcId="{5B043BB3-1862-400C-92CB-631B1F7D0FFB}" destId="{3FB4B1EC-971E-4D96-A459-704352A5BA6F}" srcOrd="2" destOrd="0" presId="urn:microsoft.com/office/officeart/2005/8/layout/orgChart1"/>
    <dgm:cxn modelId="{5FDBDDE3-1267-4BE4-9930-2A050F73D17C}" type="presParOf" srcId="{5B043BB3-1862-400C-92CB-631B1F7D0FFB}" destId="{7C420F66-E8B8-4BED-836C-9CF34FCE6285}" srcOrd="3" destOrd="0" presId="urn:microsoft.com/office/officeart/2005/8/layout/orgChart1"/>
    <dgm:cxn modelId="{12D8A661-A1E0-4F4E-B0B5-738B1305F87B}" type="presParOf" srcId="{7C420F66-E8B8-4BED-836C-9CF34FCE6285}" destId="{96E600DB-8F5C-445F-8EEF-12EA13D555AD}" srcOrd="0" destOrd="0" presId="urn:microsoft.com/office/officeart/2005/8/layout/orgChart1"/>
    <dgm:cxn modelId="{72EC39E7-F9D5-45D8-9BAD-7761D20820C9}" type="presParOf" srcId="{96E600DB-8F5C-445F-8EEF-12EA13D555AD}" destId="{DE1312A4-52A1-4CAD-935C-8EA1E2D9CF6A}" srcOrd="0" destOrd="0" presId="urn:microsoft.com/office/officeart/2005/8/layout/orgChart1"/>
    <dgm:cxn modelId="{E91785BD-1DC3-4475-9319-A9C8272BA2DB}" type="presParOf" srcId="{96E600DB-8F5C-445F-8EEF-12EA13D555AD}" destId="{23EE8729-2F05-48D0-AB3E-BA90BC38CAEE}" srcOrd="1" destOrd="0" presId="urn:microsoft.com/office/officeart/2005/8/layout/orgChart1"/>
    <dgm:cxn modelId="{6753C321-4818-409F-9E5B-97AF6114D75D}" type="presParOf" srcId="{7C420F66-E8B8-4BED-836C-9CF34FCE6285}" destId="{F0ED0FAB-B882-4E70-A85A-2C4EBD5A1CFA}" srcOrd="1" destOrd="0" presId="urn:microsoft.com/office/officeart/2005/8/layout/orgChart1"/>
    <dgm:cxn modelId="{459EDA9F-672A-425C-9120-5AFDA1CF5657}" type="presParOf" srcId="{7C420F66-E8B8-4BED-836C-9CF34FCE6285}" destId="{5DDD49E0-A3CD-46BD-9B8C-4EFA893FB051}" srcOrd="2" destOrd="0" presId="urn:microsoft.com/office/officeart/2005/8/layout/orgChart1"/>
    <dgm:cxn modelId="{46D87A50-34B4-4FC4-B2C5-EB2056383177}" type="presParOf" srcId="{7BC99774-6A86-47D9-9555-E6DAFBEC2359}" destId="{19CA2C83-5E8C-442A-912C-CF3B1335C535}" srcOrd="2" destOrd="0" presId="urn:microsoft.com/office/officeart/2005/8/layout/orgChart1"/>
    <dgm:cxn modelId="{2D967825-3BBF-4D54-B401-9F4318EA9C41}" type="presParOf" srcId="{AE8EAFC0-EB62-4EA6-A714-08E6FDC47936}" destId="{F0C1A197-3D3F-4DE7-B71C-2E5AFF59F07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812A8D-5FDC-4C59-B011-92FC9BF16781}">
      <dsp:nvSpPr>
        <dsp:cNvPr id="0" name=""/>
        <dsp:cNvSpPr/>
      </dsp:nvSpPr>
      <dsp:spPr>
        <a:xfrm>
          <a:off x="2804381" y="1102419"/>
          <a:ext cx="1696551" cy="127293"/>
        </a:xfrm>
        <a:custGeom>
          <a:avLst/>
          <a:gdLst/>
          <a:ahLst/>
          <a:cxnLst/>
          <a:rect l="0" t="0" r="0" b="0"/>
          <a:pathLst>
            <a:path>
              <a:moveTo>
                <a:pt x="0" y="0"/>
              </a:moveTo>
              <a:lnTo>
                <a:pt x="0" y="129559"/>
              </a:lnTo>
              <a:lnTo>
                <a:pt x="1493020" y="129559"/>
              </a:lnTo>
              <a:lnTo>
                <a:pt x="1493020" y="25911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CF169D7-29AC-4BE1-B8A2-52DEC10BB366}">
      <dsp:nvSpPr>
        <dsp:cNvPr id="0" name=""/>
        <dsp:cNvSpPr/>
      </dsp:nvSpPr>
      <dsp:spPr>
        <a:xfrm>
          <a:off x="2222106" y="1724327"/>
          <a:ext cx="440971" cy="1254130"/>
        </a:xfrm>
        <a:custGeom>
          <a:avLst/>
          <a:gdLst/>
          <a:ahLst/>
          <a:cxnLst/>
          <a:rect l="0" t="0" r="0" b="0"/>
          <a:pathLst>
            <a:path>
              <a:moveTo>
                <a:pt x="150400" y="0"/>
              </a:moveTo>
              <a:lnTo>
                <a:pt x="0" y="50049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9412444C-E29E-4DA4-8A19-E3537ACB7338}">
      <dsp:nvSpPr>
        <dsp:cNvPr id="0" name=""/>
        <dsp:cNvSpPr/>
      </dsp:nvSpPr>
      <dsp:spPr>
        <a:xfrm>
          <a:off x="2758661" y="1102419"/>
          <a:ext cx="91440" cy="126413"/>
        </a:xfrm>
        <a:custGeom>
          <a:avLst/>
          <a:gdLst/>
          <a:ahLst/>
          <a:cxnLst/>
          <a:rect l="0" t="0" r="0" b="0"/>
          <a:pathLst>
            <a:path>
              <a:moveTo>
                <a:pt x="45720" y="0"/>
              </a:moveTo>
              <a:lnTo>
                <a:pt x="45720" y="25911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92D5B9F6-8186-4290-B394-5748BA37A672}">
      <dsp:nvSpPr>
        <dsp:cNvPr id="0" name=""/>
        <dsp:cNvSpPr/>
      </dsp:nvSpPr>
      <dsp:spPr>
        <a:xfrm>
          <a:off x="314164" y="1726846"/>
          <a:ext cx="281089" cy="1253104"/>
        </a:xfrm>
        <a:custGeom>
          <a:avLst/>
          <a:gdLst/>
          <a:ahLst/>
          <a:cxnLst/>
          <a:rect l="0" t="0" r="0" b="0"/>
          <a:pathLst>
            <a:path>
              <a:moveTo>
                <a:pt x="128029" y="0"/>
              </a:moveTo>
              <a:lnTo>
                <a:pt x="0" y="51168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E204827-8A6A-46A7-A8E0-8993A59BA415}">
      <dsp:nvSpPr>
        <dsp:cNvPr id="0" name=""/>
        <dsp:cNvSpPr/>
      </dsp:nvSpPr>
      <dsp:spPr>
        <a:xfrm>
          <a:off x="1172655" y="1102419"/>
          <a:ext cx="1631725" cy="136223"/>
        </a:xfrm>
        <a:custGeom>
          <a:avLst/>
          <a:gdLst/>
          <a:ahLst/>
          <a:cxnLst/>
          <a:rect l="0" t="0" r="0" b="0"/>
          <a:pathLst>
            <a:path>
              <a:moveTo>
                <a:pt x="1493020" y="0"/>
              </a:moveTo>
              <a:lnTo>
                <a:pt x="1493020" y="129559"/>
              </a:lnTo>
              <a:lnTo>
                <a:pt x="0" y="129559"/>
              </a:lnTo>
              <a:lnTo>
                <a:pt x="0" y="25911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02BFCA0-F2A0-43C1-AC1C-997F9F289619}">
      <dsp:nvSpPr>
        <dsp:cNvPr id="0" name=""/>
        <dsp:cNvSpPr/>
      </dsp:nvSpPr>
      <dsp:spPr>
        <a:xfrm>
          <a:off x="1929024" y="571499"/>
          <a:ext cx="1750713" cy="530919"/>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u="sng"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BAP Koordinatörü</a:t>
          </a:r>
        </a:p>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Doç. Dr. Gamze Güney Eskiler</a:t>
          </a:r>
        </a:p>
      </dsp:txBody>
      <dsp:txXfrm>
        <a:off x="1929024" y="571499"/>
        <a:ext cx="1750713" cy="530919"/>
      </dsp:txXfrm>
    </dsp:sp>
    <dsp:sp modelId="{0AE5033B-953A-4706-A66C-D7D65878B7D1}">
      <dsp:nvSpPr>
        <dsp:cNvPr id="0" name=""/>
        <dsp:cNvSpPr/>
      </dsp:nvSpPr>
      <dsp:spPr>
        <a:xfrm>
          <a:off x="450904" y="1238642"/>
          <a:ext cx="1443503" cy="488204"/>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u="sng"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Koordinatör Yardımcısı</a:t>
          </a:r>
        </a:p>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 Dr. Mehmet Emiroğlu</a:t>
          </a:r>
        </a:p>
      </dsp:txBody>
      <dsp:txXfrm>
        <a:off x="450904" y="1238642"/>
        <a:ext cx="1443503" cy="488204"/>
      </dsp:txXfrm>
    </dsp:sp>
    <dsp:sp modelId="{DF191381-F58A-433B-96C2-1475299284B7}">
      <dsp:nvSpPr>
        <dsp:cNvPr id="0" name=""/>
        <dsp:cNvSpPr/>
      </dsp:nvSpPr>
      <dsp:spPr>
        <a:xfrm>
          <a:off x="314164" y="1882568"/>
          <a:ext cx="2334018" cy="2194766"/>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u="sng"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Sümeyye Erol</a:t>
          </a:r>
        </a:p>
        <a:p>
          <a:pPr marL="0" lvl="0" indent="0" algn="ctr" defTabSz="355600">
            <a:lnSpc>
              <a:spcPct val="90000"/>
            </a:lnSpc>
            <a:spcBef>
              <a:spcPct val="0"/>
            </a:spcBef>
            <a:spcAft>
              <a:spcPct val="35000"/>
            </a:spcAft>
            <a:buNone/>
          </a:pPr>
          <a:r>
            <a:rPr lang="tr-TR" sz="800" b="0" kern="1200">
              <a:latin typeface="Times New Roman" panose="02020603050405020304" pitchFamily="18" charset="0"/>
              <a:cs typeface="Times New Roman" panose="02020603050405020304" pitchFamily="18" charset="0"/>
            </a:rPr>
            <a:t>Proje İşlemleri</a:t>
          </a:r>
        </a:p>
        <a:p>
          <a:pPr marL="0" lvl="0" indent="0" algn="ctr"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Proje Başvuru-Rapor-Talep Kontrolü ve Onay İşlemleri (İntihal, Evrak vb.)</a:t>
          </a:r>
        </a:p>
        <a:p>
          <a:pPr marL="0" lvl="0" indent="0" algn="ctr"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Hakem Süreçleri</a:t>
          </a:r>
        </a:p>
        <a:p>
          <a:pPr marL="0" lvl="0" indent="0" algn="ctr"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Komisyon Süreçleri</a:t>
          </a:r>
        </a:p>
        <a:p>
          <a:pPr marL="0" lvl="0" indent="0" algn="ctr"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Yazılım Süreçleri</a:t>
          </a:r>
          <a:endParaRPr lang="tr-TR"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14164" y="1882568"/>
        <a:ext cx="2334018" cy="2194766"/>
      </dsp:txXfrm>
    </dsp:sp>
    <dsp:sp modelId="{BAF19A79-DEBA-49FA-AC0A-0E61D3AAED33}">
      <dsp:nvSpPr>
        <dsp:cNvPr id="0" name=""/>
        <dsp:cNvSpPr/>
      </dsp:nvSpPr>
      <dsp:spPr>
        <a:xfrm>
          <a:off x="2074638" y="1228833"/>
          <a:ext cx="1474682" cy="495494"/>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u="sng"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Koordinatör Yardımcısı</a:t>
          </a:r>
        </a:p>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Doç. Dr. Ömer Tamer</a:t>
          </a:r>
        </a:p>
      </dsp:txBody>
      <dsp:txXfrm>
        <a:off x="2074638" y="1228833"/>
        <a:ext cx="1474682" cy="495494"/>
      </dsp:txXfrm>
    </dsp:sp>
    <dsp:sp modelId="{3F3189A6-96BA-4992-A582-349F01A8E7DF}">
      <dsp:nvSpPr>
        <dsp:cNvPr id="0" name=""/>
        <dsp:cNvSpPr/>
      </dsp:nvSpPr>
      <dsp:spPr>
        <a:xfrm>
          <a:off x="2663077" y="1888213"/>
          <a:ext cx="2741257" cy="2180487"/>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u="sng"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Arzu Kaya, Bahar Özmen, Özen Beceren, Hüseyin Özmen</a:t>
          </a:r>
        </a:p>
        <a:p>
          <a:pPr marL="0" lvl="0" indent="0" algn="ctr" defTabSz="355600">
            <a:lnSpc>
              <a:spcPct val="90000"/>
            </a:lnSpc>
            <a:spcBef>
              <a:spcPct val="0"/>
            </a:spcBef>
            <a:spcAft>
              <a:spcPct val="35000"/>
            </a:spcAft>
            <a:buNone/>
          </a:pPr>
          <a:r>
            <a:rPr lang="tr-TR" sz="800" b="0" kern="1200">
              <a:latin typeface="Times New Roman" panose="02020603050405020304" pitchFamily="18" charset="0"/>
              <a:cs typeface="Times New Roman" panose="02020603050405020304" pitchFamily="18" charset="0"/>
            </a:rPr>
            <a:t>Harcama İşlemleri</a:t>
          </a:r>
        </a:p>
        <a:p>
          <a:pPr marL="0" lvl="0" indent="0" algn="ctr"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Harcama Talepleri - Fatura ve Ekleri Kontrolü ve Onay İşlemleri (Bütçe, Evrak)</a:t>
          </a:r>
        </a:p>
        <a:p>
          <a:pPr marL="0" lvl="0" indent="0" algn="ctr"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MYS İşlemleri</a:t>
          </a:r>
        </a:p>
        <a:p>
          <a:pPr marL="0" lvl="0" indent="0" algn="ctr"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Taşınır Giriş ve Devir İşlemleri</a:t>
          </a:r>
        </a:p>
        <a:p>
          <a:pPr marL="0" lvl="0" indent="0" algn="ctr" defTabSz="355600">
            <a:lnSpc>
              <a:spcPct val="90000"/>
            </a:lnSpc>
            <a:spcBef>
              <a:spcPct val="0"/>
            </a:spcBef>
            <a:spcAft>
              <a:spcPct val="35000"/>
            </a:spcAft>
            <a:buNone/>
          </a:pPr>
          <a:r>
            <a:rPr lang="tr-TR" sz="800" kern="1200">
              <a:latin typeface="Times New Roman" panose="02020603050405020304" pitchFamily="18" charset="0"/>
              <a:cs typeface="Times New Roman" panose="02020603050405020304" pitchFamily="18" charset="0"/>
            </a:rPr>
            <a:t>SGK Giriş ve Çıkış İşlemleri - Aylık Bildirimleri</a:t>
          </a:r>
        </a:p>
      </dsp:txBody>
      <dsp:txXfrm>
        <a:off x="2663077" y="1888213"/>
        <a:ext cx="2741257" cy="2180487"/>
      </dsp:txXfrm>
    </dsp:sp>
    <dsp:sp modelId="{9030F5D4-60B6-4E65-A5A7-D49D6E8F15F4}">
      <dsp:nvSpPr>
        <dsp:cNvPr id="0" name=""/>
        <dsp:cNvSpPr/>
      </dsp:nvSpPr>
      <dsp:spPr>
        <a:xfrm>
          <a:off x="3716476" y="1229712"/>
          <a:ext cx="1568912" cy="481039"/>
        </a:xfrm>
        <a:prstGeom prst="rect">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u="sng"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Koordinatör Yardımcısı</a:t>
          </a:r>
        </a:p>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Şef Nilüfer Cerrah</a:t>
          </a:r>
        </a:p>
      </dsp:txBody>
      <dsp:txXfrm>
        <a:off x="3716476" y="1229712"/>
        <a:ext cx="1568912" cy="4810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B4B1EC-971E-4D96-A459-704352A5BA6F}">
      <dsp:nvSpPr>
        <dsp:cNvPr id="0" name=""/>
        <dsp:cNvSpPr/>
      </dsp:nvSpPr>
      <dsp:spPr>
        <a:xfrm>
          <a:off x="3626512" y="1486423"/>
          <a:ext cx="116239" cy="1358245"/>
        </a:xfrm>
        <a:custGeom>
          <a:avLst/>
          <a:gdLst/>
          <a:ahLst/>
          <a:cxnLst/>
          <a:rect l="0" t="0" r="0" b="0"/>
          <a:pathLst>
            <a:path>
              <a:moveTo>
                <a:pt x="116239" y="0"/>
              </a:moveTo>
              <a:lnTo>
                <a:pt x="0" y="135824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A63AFB5-A04B-4A32-9CE3-0E8DD3F69F40}">
      <dsp:nvSpPr>
        <dsp:cNvPr id="0" name=""/>
        <dsp:cNvSpPr/>
      </dsp:nvSpPr>
      <dsp:spPr>
        <a:xfrm>
          <a:off x="3632686" y="1486423"/>
          <a:ext cx="110065" cy="518480"/>
        </a:xfrm>
        <a:custGeom>
          <a:avLst/>
          <a:gdLst/>
          <a:ahLst/>
          <a:cxnLst/>
          <a:rect l="0" t="0" r="0" b="0"/>
          <a:pathLst>
            <a:path>
              <a:moveTo>
                <a:pt x="110065" y="0"/>
              </a:moveTo>
              <a:lnTo>
                <a:pt x="0" y="51848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7812A8D-5FDC-4C59-B011-92FC9BF16781}">
      <dsp:nvSpPr>
        <dsp:cNvPr id="0" name=""/>
        <dsp:cNvSpPr/>
      </dsp:nvSpPr>
      <dsp:spPr>
        <a:xfrm>
          <a:off x="2748518" y="614935"/>
          <a:ext cx="1485212" cy="257764"/>
        </a:xfrm>
        <a:custGeom>
          <a:avLst/>
          <a:gdLst/>
          <a:ahLst/>
          <a:cxnLst/>
          <a:rect l="0" t="0" r="0" b="0"/>
          <a:pathLst>
            <a:path>
              <a:moveTo>
                <a:pt x="0" y="0"/>
              </a:moveTo>
              <a:lnTo>
                <a:pt x="0" y="128882"/>
              </a:lnTo>
              <a:lnTo>
                <a:pt x="1485212" y="128882"/>
              </a:lnTo>
              <a:lnTo>
                <a:pt x="1485212" y="25776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BC07AF0-061C-4721-B759-1C0D9E050EFD}">
      <dsp:nvSpPr>
        <dsp:cNvPr id="0" name=""/>
        <dsp:cNvSpPr/>
      </dsp:nvSpPr>
      <dsp:spPr>
        <a:xfrm>
          <a:off x="2119500" y="1486423"/>
          <a:ext cx="138038" cy="2222325"/>
        </a:xfrm>
        <a:custGeom>
          <a:avLst/>
          <a:gdLst/>
          <a:ahLst/>
          <a:cxnLst/>
          <a:rect l="0" t="0" r="0" b="0"/>
          <a:pathLst>
            <a:path>
              <a:moveTo>
                <a:pt x="138038" y="0"/>
              </a:moveTo>
              <a:lnTo>
                <a:pt x="0" y="222232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C91CD58-EFE4-45FE-AA1D-07F3D736BA46}">
      <dsp:nvSpPr>
        <dsp:cNvPr id="0" name=""/>
        <dsp:cNvSpPr/>
      </dsp:nvSpPr>
      <dsp:spPr>
        <a:xfrm>
          <a:off x="2107925" y="1486423"/>
          <a:ext cx="149613" cy="1369365"/>
        </a:xfrm>
        <a:custGeom>
          <a:avLst/>
          <a:gdLst/>
          <a:ahLst/>
          <a:cxnLst/>
          <a:rect l="0" t="0" r="0" b="0"/>
          <a:pathLst>
            <a:path>
              <a:moveTo>
                <a:pt x="149613" y="0"/>
              </a:moveTo>
              <a:lnTo>
                <a:pt x="0" y="136936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CF169D7-29AC-4BE1-B8A2-52DEC10BB366}">
      <dsp:nvSpPr>
        <dsp:cNvPr id="0" name=""/>
        <dsp:cNvSpPr/>
      </dsp:nvSpPr>
      <dsp:spPr>
        <a:xfrm>
          <a:off x="2107925" y="1486423"/>
          <a:ext cx="149613" cy="497877"/>
        </a:xfrm>
        <a:custGeom>
          <a:avLst/>
          <a:gdLst/>
          <a:ahLst/>
          <a:cxnLst/>
          <a:rect l="0" t="0" r="0" b="0"/>
          <a:pathLst>
            <a:path>
              <a:moveTo>
                <a:pt x="149613" y="0"/>
              </a:moveTo>
              <a:lnTo>
                <a:pt x="0" y="497877"/>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9412444C-E29E-4DA4-8A19-E3537ACB7338}">
      <dsp:nvSpPr>
        <dsp:cNvPr id="0" name=""/>
        <dsp:cNvSpPr/>
      </dsp:nvSpPr>
      <dsp:spPr>
        <a:xfrm>
          <a:off x="2702798" y="614935"/>
          <a:ext cx="91440" cy="257764"/>
        </a:xfrm>
        <a:custGeom>
          <a:avLst/>
          <a:gdLst/>
          <a:ahLst/>
          <a:cxnLst/>
          <a:rect l="0" t="0" r="0" b="0"/>
          <a:pathLst>
            <a:path>
              <a:moveTo>
                <a:pt x="45720" y="0"/>
              </a:moveTo>
              <a:lnTo>
                <a:pt x="45720" y="25776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61CC069-B424-4D33-9409-F827D580612B}">
      <dsp:nvSpPr>
        <dsp:cNvPr id="0" name=""/>
        <dsp:cNvSpPr/>
      </dsp:nvSpPr>
      <dsp:spPr>
        <a:xfrm>
          <a:off x="656087" y="1486423"/>
          <a:ext cx="116239" cy="1380492"/>
        </a:xfrm>
        <a:custGeom>
          <a:avLst/>
          <a:gdLst/>
          <a:ahLst/>
          <a:cxnLst/>
          <a:rect l="0" t="0" r="0" b="0"/>
          <a:pathLst>
            <a:path>
              <a:moveTo>
                <a:pt x="116239" y="0"/>
              </a:moveTo>
              <a:lnTo>
                <a:pt x="0" y="138049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92D5B9F6-8186-4290-B394-5748BA37A672}">
      <dsp:nvSpPr>
        <dsp:cNvPr id="0" name=""/>
        <dsp:cNvSpPr/>
      </dsp:nvSpPr>
      <dsp:spPr>
        <a:xfrm>
          <a:off x="644967" y="1486423"/>
          <a:ext cx="127360" cy="509004"/>
        </a:xfrm>
        <a:custGeom>
          <a:avLst/>
          <a:gdLst/>
          <a:ahLst/>
          <a:cxnLst/>
          <a:rect l="0" t="0" r="0" b="0"/>
          <a:pathLst>
            <a:path>
              <a:moveTo>
                <a:pt x="127360" y="0"/>
              </a:moveTo>
              <a:lnTo>
                <a:pt x="0" y="50900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E204827-8A6A-46A7-A8E0-8993A59BA415}">
      <dsp:nvSpPr>
        <dsp:cNvPr id="0" name=""/>
        <dsp:cNvSpPr/>
      </dsp:nvSpPr>
      <dsp:spPr>
        <a:xfrm>
          <a:off x="1263306" y="614935"/>
          <a:ext cx="1485212" cy="257764"/>
        </a:xfrm>
        <a:custGeom>
          <a:avLst/>
          <a:gdLst/>
          <a:ahLst/>
          <a:cxnLst/>
          <a:rect l="0" t="0" r="0" b="0"/>
          <a:pathLst>
            <a:path>
              <a:moveTo>
                <a:pt x="1485212" y="0"/>
              </a:moveTo>
              <a:lnTo>
                <a:pt x="1485212" y="128882"/>
              </a:lnTo>
              <a:lnTo>
                <a:pt x="0" y="128882"/>
              </a:lnTo>
              <a:lnTo>
                <a:pt x="0" y="25776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02BFCA0-F2A0-43C1-AC1C-997F9F289619}">
      <dsp:nvSpPr>
        <dsp:cNvPr id="0" name=""/>
        <dsp:cNvSpPr/>
      </dsp:nvSpPr>
      <dsp:spPr>
        <a:xfrm>
          <a:off x="2126619" y="1211"/>
          <a:ext cx="1243797" cy="6137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u="sng" kern="1200">
              <a:latin typeface="Times New Roman" panose="02020603050405020304" pitchFamily="18" charset="0"/>
              <a:cs typeface="Times New Roman" panose="02020603050405020304" pitchFamily="18" charset="0"/>
            </a:rPr>
            <a:t>BAP Komisyon Başkanı</a:t>
          </a:r>
        </a:p>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Prof. Dr. Emrah Doğan</a:t>
          </a:r>
        </a:p>
      </dsp:txBody>
      <dsp:txXfrm>
        <a:off x="2126619" y="1211"/>
        <a:ext cx="1243797" cy="613724"/>
      </dsp:txXfrm>
    </dsp:sp>
    <dsp:sp modelId="{0AE5033B-953A-4706-A66C-D7D65878B7D1}">
      <dsp:nvSpPr>
        <dsp:cNvPr id="0" name=""/>
        <dsp:cNvSpPr/>
      </dsp:nvSpPr>
      <dsp:spPr>
        <a:xfrm>
          <a:off x="649582" y="872699"/>
          <a:ext cx="1227448" cy="6137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u="sng" kern="1200">
              <a:latin typeface="Times New Roman" panose="02020603050405020304" pitchFamily="18" charset="0"/>
              <a:cs typeface="Times New Roman" panose="02020603050405020304" pitchFamily="18" charset="0"/>
            </a:rPr>
            <a:t>Üye</a:t>
          </a:r>
        </a:p>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Prof. Dr. Cenk Yavuz</a:t>
          </a:r>
        </a:p>
      </dsp:txBody>
      <dsp:txXfrm>
        <a:off x="649582" y="872699"/>
        <a:ext cx="1227448" cy="613724"/>
      </dsp:txXfrm>
    </dsp:sp>
    <dsp:sp modelId="{DF191381-F58A-433B-96C2-1475299284B7}">
      <dsp:nvSpPr>
        <dsp:cNvPr id="0" name=""/>
        <dsp:cNvSpPr/>
      </dsp:nvSpPr>
      <dsp:spPr>
        <a:xfrm>
          <a:off x="644967" y="1688566"/>
          <a:ext cx="1227448" cy="6137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u="sng" kern="1200">
              <a:latin typeface="Times New Roman" panose="02020603050405020304" pitchFamily="18" charset="0"/>
              <a:cs typeface="Times New Roman" panose="02020603050405020304" pitchFamily="18" charset="0"/>
            </a:rPr>
            <a:t>Üye</a:t>
          </a:r>
        </a:p>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Prof. Dr. Zehra Ayhan </a:t>
          </a:r>
        </a:p>
      </dsp:txBody>
      <dsp:txXfrm>
        <a:off x="644967" y="1688566"/>
        <a:ext cx="1227448" cy="613724"/>
      </dsp:txXfrm>
    </dsp:sp>
    <dsp:sp modelId="{AE91666A-4E94-42BC-92F4-BF7EAE0A14EA}">
      <dsp:nvSpPr>
        <dsp:cNvPr id="0" name=""/>
        <dsp:cNvSpPr/>
      </dsp:nvSpPr>
      <dsp:spPr>
        <a:xfrm>
          <a:off x="656087" y="2560054"/>
          <a:ext cx="1227448" cy="6137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u="sng" kern="1200">
              <a:latin typeface="Times New Roman" panose="02020603050405020304" pitchFamily="18" charset="0"/>
              <a:cs typeface="Times New Roman" panose="02020603050405020304" pitchFamily="18" charset="0"/>
            </a:rPr>
            <a:t>Üye</a:t>
          </a:r>
        </a:p>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Doç. Dr. Beyza Ustaoğlu</a:t>
          </a:r>
        </a:p>
      </dsp:txBody>
      <dsp:txXfrm>
        <a:off x="656087" y="2560054"/>
        <a:ext cx="1227448" cy="613724"/>
      </dsp:txXfrm>
    </dsp:sp>
    <dsp:sp modelId="{BAF19A79-DEBA-49FA-AC0A-0E61D3AAED33}">
      <dsp:nvSpPr>
        <dsp:cNvPr id="0" name=""/>
        <dsp:cNvSpPr/>
      </dsp:nvSpPr>
      <dsp:spPr>
        <a:xfrm>
          <a:off x="2134794" y="872699"/>
          <a:ext cx="1227448" cy="6137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u="sng" kern="1200">
              <a:latin typeface="Times New Roman" panose="02020603050405020304" pitchFamily="18" charset="0"/>
              <a:cs typeface="Times New Roman" panose="02020603050405020304" pitchFamily="18" charset="0"/>
            </a:rPr>
            <a:t>Üye</a:t>
          </a:r>
        </a:p>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Prof. Dr. Hilal Yıldız</a:t>
          </a:r>
        </a:p>
      </dsp:txBody>
      <dsp:txXfrm>
        <a:off x="2134794" y="872699"/>
        <a:ext cx="1227448" cy="613724"/>
      </dsp:txXfrm>
    </dsp:sp>
    <dsp:sp modelId="{3F3189A6-96BA-4992-A582-349F01A8E7DF}">
      <dsp:nvSpPr>
        <dsp:cNvPr id="0" name=""/>
        <dsp:cNvSpPr/>
      </dsp:nvSpPr>
      <dsp:spPr>
        <a:xfrm>
          <a:off x="2107925" y="1677439"/>
          <a:ext cx="1227448" cy="6137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u="sng" kern="1200">
              <a:latin typeface="Times New Roman" panose="02020603050405020304" pitchFamily="18" charset="0"/>
              <a:cs typeface="Times New Roman" panose="02020603050405020304" pitchFamily="18" charset="0"/>
            </a:rPr>
            <a:t>Üye</a:t>
          </a:r>
        </a:p>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Doç. Dr. Cahit Şanver </a:t>
          </a:r>
        </a:p>
      </dsp:txBody>
      <dsp:txXfrm>
        <a:off x="2107925" y="1677439"/>
        <a:ext cx="1227448" cy="613724"/>
      </dsp:txXfrm>
    </dsp:sp>
    <dsp:sp modelId="{B52E861D-D161-4776-9D3B-7294F29B55E4}">
      <dsp:nvSpPr>
        <dsp:cNvPr id="0" name=""/>
        <dsp:cNvSpPr/>
      </dsp:nvSpPr>
      <dsp:spPr>
        <a:xfrm>
          <a:off x="2107925" y="2548927"/>
          <a:ext cx="1227448" cy="6137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u="sng" kern="1200">
              <a:latin typeface="Times New Roman" panose="02020603050405020304" pitchFamily="18" charset="0"/>
              <a:cs typeface="Times New Roman" panose="02020603050405020304" pitchFamily="18" charset="0"/>
            </a:rPr>
            <a:t>Üye</a:t>
          </a:r>
        </a:p>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Doç. Dr. Muhammet Hilmi Nişancı</a:t>
          </a:r>
        </a:p>
      </dsp:txBody>
      <dsp:txXfrm>
        <a:off x="2107925" y="2548927"/>
        <a:ext cx="1227448" cy="613724"/>
      </dsp:txXfrm>
    </dsp:sp>
    <dsp:sp modelId="{FFBE2765-63EF-43B2-90D6-7D19F81E99B6}">
      <dsp:nvSpPr>
        <dsp:cNvPr id="0" name=""/>
        <dsp:cNvSpPr/>
      </dsp:nvSpPr>
      <dsp:spPr>
        <a:xfrm>
          <a:off x="2119500" y="3401887"/>
          <a:ext cx="1227448" cy="6137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u="sng" kern="1200">
              <a:latin typeface="Times New Roman" panose="02020603050405020304" pitchFamily="18" charset="0"/>
              <a:cs typeface="Times New Roman" panose="02020603050405020304" pitchFamily="18" charset="0"/>
            </a:rPr>
            <a:t>Üye</a:t>
          </a:r>
        </a:p>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Dr. Öğr. Üyesi Fatih Erdem Baştan</a:t>
          </a:r>
        </a:p>
      </dsp:txBody>
      <dsp:txXfrm>
        <a:off x="2119500" y="3401887"/>
        <a:ext cx="1227448" cy="613724"/>
      </dsp:txXfrm>
    </dsp:sp>
    <dsp:sp modelId="{9030F5D4-60B6-4E65-A5A7-D49D6E8F15F4}">
      <dsp:nvSpPr>
        <dsp:cNvPr id="0" name=""/>
        <dsp:cNvSpPr/>
      </dsp:nvSpPr>
      <dsp:spPr>
        <a:xfrm>
          <a:off x="3620007" y="872699"/>
          <a:ext cx="1227448" cy="6137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u="sng" kern="1200">
              <a:latin typeface="Times New Roman" panose="02020603050405020304" pitchFamily="18" charset="0"/>
              <a:cs typeface="Times New Roman" panose="02020603050405020304" pitchFamily="18" charset="0"/>
            </a:rPr>
            <a:t>Üye</a:t>
          </a:r>
        </a:p>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Prof. Dr. Abdil Özdemir</a:t>
          </a:r>
        </a:p>
      </dsp:txBody>
      <dsp:txXfrm>
        <a:off x="3620007" y="872699"/>
        <a:ext cx="1227448" cy="613724"/>
      </dsp:txXfrm>
    </dsp:sp>
    <dsp:sp modelId="{1C82767F-466C-4090-AFED-EDAA5A2579EE}">
      <dsp:nvSpPr>
        <dsp:cNvPr id="0" name=""/>
        <dsp:cNvSpPr/>
      </dsp:nvSpPr>
      <dsp:spPr>
        <a:xfrm>
          <a:off x="3632686" y="1698041"/>
          <a:ext cx="1214866" cy="6137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u="sng" kern="1200">
              <a:latin typeface="Times New Roman" panose="02020603050405020304" pitchFamily="18" charset="0"/>
              <a:cs typeface="Times New Roman" panose="02020603050405020304" pitchFamily="18" charset="0"/>
            </a:rPr>
            <a:t>Üye</a:t>
          </a:r>
        </a:p>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Doç. Dr. Mehmet Emin Usta</a:t>
          </a:r>
        </a:p>
      </dsp:txBody>
      <dsp:txXfrm>
        <a:off x="3632686" y="1698041"/>
        <a:ext cx="1214866" cy="613724"/>
      </dsp:txXfrm>
    </dsp:sp>
    <dsp:sp modelId="{DE1312A4-52A1-4CAD-935C-8EA1E2D9CF6A}">
      <dsp:nvSpPr>
        <dsp:cNvPr id="0" name=""/>
        <dsp:cNvSpPr/>
      </dsp:nvSpPr>
      <dsp:spPr>
        <a:xfrm>
          <a:off x="3626512" y="2537806"/>
          <a:ext cx="1227448" cy="61372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u="sng" kern="1200">
              <a:latin typeface="Times New Roman" panose="02020603050405020304" pitchFamily="18" charset="0"/>
              <a:cs typeface="Times New Roman" panose="02020603050405020304" pitchFamily="18" charset="0"/>
            </a:rPr>
            <a:t>Üye</a:t>
          </a:r>
        </a:p>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Dr. Öğr. Üyesi Muhammed Fatih Adak</a:t>
          </a:r>
        </a:p>
      </dsp:txBody>
      <dsp:txXfrm>
        <a:off x="3626512" y="2537806"/>
        <a:ext cx="1227448" cy="6137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0132-CC06-4D49-AEE4-960A4B27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3063</Words>
  <Characters>17461</Characters>
  <Application>Microsoft Office Word</Application>
  <DocSecurity>0</DocSecurity>
  <Lines>145</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saü</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dnm</dc:creator>
  <cp:keywords/>
  <dc:description/>
  <cp:lastModifiedBy>Sau</cp:lastModifiedBy>
  <cp:revision>2</cp:revision>
  <cp:lastPrinted>2024-01-29T06:56:00Z</cp:lastPrinted>
  <dcterms:created xsi:type="dcterms:W3CDTF">2024-01-29T08:55:00Z</dcterms:created>
  <dcterms:modified xsi:type="dcterms:W3CDTF">2024-01-29T08:55:00Z</dcterms:modified>
</cp:coreProperties>
</file>