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7E1C" w14:textId="645305EC" w:rsidR="0056674A" w:rsidRPr="00860C65" w:rsidRDefault="0056674A" w:rsidP="0056674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1FAC53" w14:textId="60170CFE" w:rsidR="00F66354" w:rsidRPr="00860C65" w:rsidRDefault="00A71679" w:rsidP="00A716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0C65">
        <w:rPr>
          <w:rFonts w:ascii="Times New Roman" w:hAnsi="Times New Roman" w:cs="Times New Roman"/>
          <w:b/>
          <w:sz w:val="18"/>
          <w:szCs w:val="18"/>
        </w:rPr>
        <w:t xml:space="preserve">FİRMANIN </w:t>
      </w:r>
      <w:r w:rsidR="009666AF" w:rsidRPr="00860C65">
        <w:rPr>
          <w:rFonts w:ascii="Times New Roman" w:hAnsi="Times New Roman" w:cs="Times New Roman"/>
          <w:b/>
          <w:sz w:val="18"/>
          <w:szCs w:val="18"/>
        </w:rPr>
        <w:t>TEKL</w:t>
      </w:r>
      <w:r w:rsidRPr="00860C65">
        <w:rPr>
          <w:rFonts w:ascii="Times New Roman" w:hAnsi="Times New Roman" w:cs="Times New Roman"/>
          <w:b/>
          <w:sz w:val="18"/>
          <w:szCs w:val="18"/>
        </w:rPr>
        <w:t>İF DÜZENLERKEN DİKKAT ETMESİ</w:t>
      </w:r>
      <w:r w:rsidR="009666AF" w:rsidRPr="00860C65">
        <w:rPr>
          <w:rFonts w:ascii="Times New Roman" w:hAnsi="Times New Roman" w:cs="Times New Roman"/>
          <w:b/>
          <w:sz w:val="18"/>
          <w:szCs w:val="18"/>
        </w:rPr>
        <w:t xml:space="preserve"> GEREKEN HUSUSLAR</w:t>
      </w:r>
    </w:p>
    <w:p w14:paraId="6F5A5971" w14:textId="77777777" w:rsidR="00A71679" w:rsidRPr="00860C65" w:rsidRDefault="00A71679" w:rsidP="00A71679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F22AFD1" w14:textId="41F639DF" w:rsidR="009666AF" w:rsidRPr="00860C65" w:rsidRDefault="009666AF" w:rsidP="005667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>Tekliflerde mutlaka tarih belirtilmelidir.</w:t>
      </w:r>
    </w:p>
    <w:p w14:paraId="1E16F043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0FE2BCA0" w14:textId="0093A977" w:rsidR="00A71679" w:rsidRPr="00860C65" w:rsidRDefault="009666AF" w:rsidP="00E021E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 xml:space="preserve">Tekliflerde her kalem için ayrı </w:t>
      </w:r>
      <w:r w:rsidR="00A71679" w:rsidRPr="00860C65">
        <w:rPr>
          <w:rFonts w:ascii="Times New Roman" w:hAnsi="Times New Roman" w:cs="Times New Roman"/>
          <w:sz w:val="18"/>
          <w:szCs w:val="18"/>
        </w:rPr>
        <w:t>ayrı KDV oranı belirtilmelidir.</w:t>
      </w:r>
    </w:p>
    <w:p w14:paraId="6976DBFF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216617AB" w14:textId="6C928B5E" w:rsidR="009666AF" w:rsidRPr="00860C65" w:rsidRDefault="009666AF" w:rsidP="005667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>Firma bilgileri eksiksiz olarak doldurulmalıdır</w:t>
      </w:r>
      <w:r w:rsidR="00A71679" w:rsidRPr="00860C65">
        <w:rPr>
          <w:rFonts w:ascii="Times New Roman" w:hAnsi="Times New Roman" w:cs="Times New Roman"/>
          <w:sz w:val="18"/>
          <w:szCs w:val="18"/>
        </w:rPr>
        <w:t>.</w:t>
      </w:r>
    </w:p>
    <w:p w14:paraId="4CF9998C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7B503F5E" w14:textId="7CFBADB2" w:rsidR="00A71679" w:rsidRPr="00860C65" w:rsidRDefault="009666AF" w:rsidP="003631E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>Firma kaşe ve imzası ıslak ve orijinal olmalıdır.</w:t>
      </w:r>
    </w:p>
    <w:p w14:paraId="0BA2B040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362BACE5" w14:textId="4B3BE299" w:rsidR="00A71679" w:rsidRPr="00860C65" w:rsidRDefault="009666AF" w:rsidP="00212E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 xml:space="preserve">Teklif edilen malzemenin </w:t>
      </w:r>
      <w:r w:rsidR="00F64C65" w:rsidRPr="00860C65">
        <w:rPr>
          <w:rFonts w:ascii="Times New Roman" w:hAnsi="Times New Roman" w:cs="Times New Roman"/>
          <w:sz w:val="18"/>
          <w:szCs w:val="18"/>
        </w:rPr>
        <w:t>özellikleri</w:t>
      </w:r>
      <w:r w:rsidRPr="00860C65">
        <w:rPr>
          <w:rFonts w:ascii="Times New Roman" w:hAnsi="Times New Roman" w:cs="Times New Roman"/>
          <w:sz w:val="18"/>
          <w:szCs w:val="18"/>
        </w:rPr>
        <w:t xml:space="preserve"> ayrıntılı olarak mutlaka belirtilmelidir.</w:t>
      </w:r>
    </w:p>
    <w:p w14:paraId="5F28AAC2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655356E6" w14:textId="083C65BD" w:rsidR="00A71679" w:rsidRPr="00860C65" w:rsidRDefault="009666AF" w:rsidP="004754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>Teknik şartname</w:t>
      </w:r>
      <w:r w:rsidR="00417C93" w:rsidRPr="00860C65">
        <w:rPr>
          <w:rFonts w:ascii="Times New Roman" w:hAnsi="Times New Roman" w:cs="Times New Roman"/>
          <w:sz w:val="18"/>
          <w:szCs w:val="18"/>
        </w:rPr>
        <w:t xml:space="preserve"> ıslak imzalı ve kaşeli olarak teklif ekine eklenmelidir.</w:t>
      </w:r>
    </w:p>
    <w:p w14:paraId="2F5EDD0F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1BC38B7A" w14:textId="12DA4050" w:rsidR="00A71679" w:rsidRDefault="00417C93" w:rsidP="009A3D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 xml:space="preserve">Teknik şartnameye </w:t>
      </w:r>
      <w:r w:rsidR="003C05AA" w:rsidRPr="00860C65">
        <w:rPr>
          <w:rFonts w:ascii="Times New Roman" w:hAnsi="Times New Roman" w:cs="Times New Roman"/>
          <w:sz w:val="18"/>
          <w:szCs w:val="18"/>
        </w:rPr>
        <w:t xml:space="preserve">malzeme veya hizmetin </w:t>
      </w:r>
      <w:r w:rsidRPr="00860C65">
        <w:rPr>
          <w:rFonts w:ascii="Times New Roman" w:hAnsi="Times New Roman" w:cs="Times New Roman"/>
          <w:sz w:val="18"/>
          <w:szCs w:val="18"/>
        </w:rPr>
        <w:t>teslim süresi eklenmelidir.</w:t>
      </w:r>
    </w:p>
    <w:p w14:paraId="4F848563" w14:textId="77777777" w:rsidR="00261E0B" w:rsidRPr="00261E0B" w:rsidRDefault="00261E0B" w:rsidP="00261E0B">
      <w:pPr>
        <w:pStyle w:val="ListeParagraf"/>
        <w:rPr>
          <w:rFonts w:ascii="Times New Roman" w:hAnsi="Times New Roman" w:cs="Times New Roman"/>
          <w:sz w:val="18"/>
          <w:szCs w:val="18"/>
        </w:rPr>
      </w:pPr>
    </w:p>
    <w:p w14:paraId="59E2091D" w14:textId="0F098949" w:rsidR="00261E0B" w:rsidRPr="00860C65" w:rsidRDefault="00261E0B" w:rsidP="009A3D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Teklif “Sakarya Üniversitesi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Bilimsel Araştırma Projeleri </w:t>
      </w:r>
      <w:proofErr w:type="spellStart"/>
      <w:r>
        <w:rPr>
          <w:rFonts w:ascii="Times New Roman" w:hAnsi="Times New Roman" w:cs="Times New Roman"/>
          <w:sz w:val="18"/>
          <w:szCs w:val="18"/>
        </w:rPr>
        <w:t>Koordinatörlüğü”ne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hitaben düzenlenmelidir.</w:t>
      </w:r>
    </w:p>
    <w:p w14:paraId="77809AE7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248E84E7" w14:textId="3E55F647" w:rsidR="00A71679" w:rsidRPr="00860C65" w:rsidRDefault="00417C93" w:rsidP="006B77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>Proje yürütücüsünün projeyi sunarken belirtmiş olduğu teknik şartname dışında hazırlanan şartnameler kesinlikle değerlendirme dışında olacağından teknik şartname ve teklif aşamasında proje yürütücüsü ile iletişime geçilmesi gerekmektedir.</w:t>
      </w:r>
    </w:p>
    <w:p w14:paraId="607C8887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6CD6CB16" w14:textId="34B2C661" w:rsidR="00A71679" w:rsidRPr="00860C65" w:rsidRDefault="00417C93" w:rsidP="00755F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 xml:space="preserve">Teslim tarihinde </w:t>
      </w:r>
      <w:r w:rsidR="003C05AA" w:rsidRPr="00860C65">
        <w:rPr>
          <w:rFonts w:ascii="Times New Roman" w:hAnsi="Times New Roman" w:cs="Times New Roman"/>
          <w:sz w:val="18"/>
          <w:szCs w:val="18"/>
        </w:rPr>
        <w:t>malzeme veya hizmeti yerine getirmeyen firmalar için yasal işlem başlatılacak ve siparişleri iptal edilecektir.</w:t>
      </w:r>
    </w:p>
    <w:p w14:paraId="62297E15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4E29FE50" w14:textId="7718F0C9" w:rsidR="00A71679" w:rsidRPr="00860C65" w:rsidRDefault="003C05AA" w:rsidP="008E65E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 xml:space="preserve">Tekliflerde </w:t>
      </w:r>
      <w:r w:rsidR="00261E0B">
        <w:rPr>
          <w:rFonts w:ascii="Times New Roman" w:hAnsi="Times New Roman" w:cs="Times New Roman"/>
          <w:sz w:val="18"/>
          <w:szCs w:val="18"/>
        </w:rPr>
        <w:t xml:space="preserve">makine-teçhizat, demirbaş ve yazılım alımları için </w:t>
      </w:r>
      <w:r w:rsidRPr="00860C65">
        <w:rPr>
          <w:rFonts w:ascii="Times New Roman" w:hAnsi="Times New Roman" w:cs="Times New Roman"/>
          <w:i/>
          <w:sz w:val="18"/>
          <w:szCs w:val="18"/>
        </w:rPr>
        <w:t>“</w:t>
      </w:r>
      <w:r w:rsidRPr="00860C6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Teknik Şartnamenizi </w:t>
      </w:r>
      <w:r w:rsidR="00E457AB" w:rsidRPr="00860C65">
        <w:rPr>
          <w:rFonts w:ascii="Times New Roman" w:hAnsi="Times New Roman" w:cs="Times New Roman"/>
          <w:b/>
          <w:i/>
          <w:sz w:val="18"/>
          <w:szCs w:val="18"/>
          <w:u w:val="single"/>
        </w:rPr>
        <w:t>v</w:t>
      </w:r>
      <w:r w:rsidRPr="00860C65">
        <w:rPr>
          <w:rFonts w:ascii="Times New Roman" w:hAnsi="Times New Roman" w:cs="Times New Roman"/>
          <w:b/>
          <w:i/>
          <w:sz w:val="18"/>
          <w:szCs w:val="18"/>
          <w:u w:val="single"/>
        </w:rPr>
        <w:t>e Teklif Hazırlarken Dikkat Edilmesi Gereken Hususları</w:t>
      </w:r>
      <w:r w:rsidR="00E457AB" w:rsidRPr="00860C6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Okudum Hükümlerini Aynen Kabul Ediyorum</w:t>
      </w:r>
      <w:r w:rsidR="00E457AB" w:rsidRPr="00860C65">
        <w:rPr>
          <w:rFonts w:ascii="Times New Roman" w:hAnsi="Times New Roman" w:cs="Times New Roman"/>
          <w:i/>
          <w:sz w:val="18"/>
          <w:szCs w:val="18"/>
        </w:rPr>
        <w:t>”</w:t>
      </w:r>
      <w:r w:rsidR="00E457AB" w:rsidRPr="00860C65">
        <w:rPr>
          <w:rFonts w:ascii="Times New Roman" w:hAnsi="Times New Roman" w:cs="Times New Roman"/>
          <w:sz w:val="18"/>
          <w:szCs w:val="18"/>
        </w:rPr>
        <w:t xml:space="preserve"> </w:t>
      </w:r>
      <w:r w:rsidRPr="00860C65">
        <w:rPr>
          <w:rFonts w:ascii="Times New Roman" w:hAnsi="Times New Roman" w:cs="Times New Roman"/>
          <w:sz w:val="18"/>
          <w:szCs w:val="18"/>
        </w:rPr>
        <w:t>ibaresi bulunacaktır.</w:t>
      </w:r>
    </w:p>
    <w:p w14:paraId="177A6965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04F6DE96" w14:textId="1BDFC395" w:rsidR="00A71679" w:rsidRPr="00860C65" w:rsidRDefault="008E4C7E" w:rsidP="00246D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>Teklifiniz uygun görülüp sipariş verildiğinde, malzemelerinizi ve faturanızı proje yürütücüsü ile görüşerek proje yürütücüsü adresine göndermelisiniz</w:t>
      </w:r>
      <w:r w:rsidR="00B43939" w:rsidRPr="00860C65">
        <w:rPr>
          <w:rFonts w:ascii="Times New Roman" w:hAnsi="Times New Roman" w:cs="Times New Roman"/>
          <w:sz w:val="18"/>
          <w:szCs w:val="18"/>
        </w:rPr>
        <w:t>.</w:t>
      </w:r>
    </w:p>
    <w:p w14:paraId="3CD65139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6D436489" w14:textId="55316DED" w:rsidR="00A71679" w:rsidRPr="00860C65" w:rsidRDefault="00A71679" w:rsidP="00855A2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60C65">
        <w:rPr>
          <w:rFonts w:ascii="Times New Roman" w:hAnsi="Times New Roman" w:cs="Times New Roman"/>
          <w:sz w:val="18"/>
          <w:szCs w:val="18"/>
        </w:rPr>
        <w:t>KDV</w:t>
      </w:r>
      <w:r w:rsidR="008F63C7" w:rsidRPr="00860C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F63C7" w:rsidRPr="00860C65">
        <w:rPr>
          <w:rFonts w:ascii="Times New Roman" w:hAnsi="Times New Roman" w:cs="Times New Roman"/>
          <w:sz w:val="18"/>
          <w:szCs w:val="18"/>
        </w:rPr>
        <w:t>Tevkifatı</w:t>
      </w:r>
      <w:proofErr w:type="spellEnd"/>
      <w:r w:rsidR="008F63C7" w:rsidRPr="00860C65">
        <w:rPr>
          <w:rFonts w:ascii="Times New Roman" w:hAnsi="Times New Roman" w:cs="Times New Roman"/>
          <w:sz w:val="18"/>
          <w:szCs w:val="18"/>
        </w:rPr>
        <w:t xml:space="preserve"> uygulanan hizmet alım faturaları fatura kesim tarihinden itibaren </w:t>
      </w:r>
      <w:r w:rsidR="008F63C7" w:rsidRPr="00860C65">
        <w:rPr>
          <w:rFonts w:ascii="Times New Roman" w:hAnsi="Times New Roman" w:cs="Times New Roman"/>
          <w:b/>
          <w:sz w:val="18"/>
          <w:szCs w:val="18"/>
        </w:rPr>
        <w:t xml:space="preserve">5 gün </w:t>
      </w:r>
      <w:r w:rsidR="008F63C7" w:rsidRPr="00860C65">
        <w:rPr>
          <w:rFonts w:ascii="Times New Roman" w:hAnsi="Times New Roman" w:cs="Times New Roman"/>
          <w:sz w:val="18"/>
          <w:szCs w:val="18"/>
        </w:rPr>
        <w:t>içerisinde proje yürütücü</w:t>
      </w:r>
      <w:r w:rsidRPr="00860C65">
        <w:rPr>
          <w:rFonts w:ascii="Times New Roman" w:hAnsi="Times New Roman" w:cs="Times New Roman"/>
          <w:sz w:val="18"/>
          <w:szCs w:val="18"/>
        </w:rPr>
        <w:t>sü</w:t>
      </w:r>
      <w:r w:rsidR="008F63C7" w:rsidRPr="00860C65">
        <w:rPr>
          <w:rFonts w:ascii="Times New Roman" w:hAnsi="Times New Roman" w:cs="Times New Roman"/>
          <w:sz w:val="18"/>
          <w:szCs w:val="18"/>
        </w:rPr>
        <w:t xml:space="preserve">ne gönderilmelidir. </w:t>
      </w:r>
      <w:r w:rsidR="00906012" w:rsidRPr="00860C65">
        <w:rPr>
          <w:rFonts w:ascii="Times New Roman" w:hAnsi="Times New Roman" w:cs="Times New Roman"/>
          <w:sz w:val="18"/>
          <w:szCs w:val="18"/>
        </w:rPr>
        <w:t xml:space="preserve"> KDV</w:t>
      </w:r>
      <w:r w:rsidR="008F63C7" w:rsidRPr="00860C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F63C7" w:rsidRPr="00860C65">
        <w:rPr>
          <w:rFonts w:ascii="Times New Roman" w:hAnsi="Times New Roman" w:cs="Times New Roman"/>
          <w:sz w:val="18"/>
          <w:szCs w:val="18"/>
        </w:rPr>
        <w:t>Tevkifatı</w:t>
      </w:r>
      <w:proofErr w:type="spellEnd"/>
      <w:r w:rsidR="008F63C7" w:rsidRPr="00860C65">
        <w:rPr>
          <w:rFonts w:ascii="Times New Roman" w:hAnsi="Times New Roman" w:cs="Times New Roman"/>
          <w:sz w:val="18"/>
          <w:szCs w:val="18"/>
        </w:rPr>
        <w:t xml:space="preserve"> </w:t>
      </w:r>
      <w:r w:rsidR="008F63C7" w:rsidRPr="00860C65">
        <w:rPr>
          <w:rFonts w:ascii="Times New Roman" w:hAnsi="Times New Roman" w:cs="Times New Roman"/>
          <w:b/>
          <w:sz w:val="18"/>
          <w:szCs w:val="18"/>
        </w:rPr>
        <w:t>takip eden ayın 21</w:t>
      </w:r>
      <w:r w:rsidR="008F63C7" w:rsidRPr="00860C65">
        <w:rPr>
          <w:rFonts w:ascii="Times New Roman" w:hAnsi="Times New Roman" w:cs="Times New Roman"/>
          <w:sz w:val="18"/>
          <w:szCs w:val="18"/>
        </w:rPr>
        <w:t>’ ine kadar ödenmesi gerekmektedir.  Aksi takdirde ödeme işlemi gerçekleşmeyen faturalardan firma sorumludur.</w:t>
      </w:r>
    </w:p>
    <w:p w14:paraId="43FD7377" w14:textId="77777777" w:rsidR="00A71679" w:rsidRPr="00860C65" w:rsidRDefault="00A71679" w:rsidP="00A71679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14:paraId="2C837CC7" w14:textId="77777777" w:rsidR="00505664" w:rsidRPr="00860C65" w:rsidRDefault="00505664" w:rsidP="005667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60C65">
        <w:rPr>
          <w:rFonts w:ascii="Times New Roman" w:hAnsi="Times New Roman" w:cs="Times New Roman"/>
          <w:b/>
          <w:sz w:val="18"/>
          <w:szCs w:val="18"/>
          <w:u w:val="single"/>
        </w:rPr>
        <w:t xml:space="preserve">Yukarıda belirtilen hususları taşımayan teklifler kesinlikle değerlendirme dışı kalacaktır. </w:t>
      </w:r>
    </w:p>
    <w:sectPr w:rsidR="00505664" w:rsidRPr="00860C65" w:rsidSect="0056674A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8F65" w14:textId="77777777" w:rsidR="007A6A28" w:rsidRDefault="007A6A28" w:rsidP="0056674A">
      <w:pPr>
        <w:spacing w:after="0" w:line="240" w:lineRule="auto"/>
      </w:pPr>
      <w:r>
        <w:separator/>
      </w:r>
    </w:p>
  </w:endnote>
  <w:endnote w:type="continuationSeparator" w:id="0">
    <w:p w14:paraId="5589149E" w14:textId="77777777" w:rsidR="007A6A28" w:rsidRDefault="007A6A28" w:rsidP="0056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6C6D1" w14:textId="77777777" w:rsidR="007A6A28" w:rsidRDefault="007A6A28" w:rsidP="0056674A">
      <w:pPr>
        <w:spacing w:after="0" w:line="240" w:lineRule="auto"/>
      </w:pPr>
      <w:r>
        <w:separator/>
      </w:r>
    </w:p>
  </w:footnote>
  <w:footnote w:type="continuationSeparator" w:id="0">
    <w:p w14:paraId="10560CCE" w14:textId="77777777" w:rsidR="007A6A28" w:rsidRDefault="007A6A28" w:rsidP="0056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62"/>
    </w:tblGrid>
    <w:tr w:rsidR="0056674A" w14:paraId="6DDDA575" w14:textId="77777777" w:rsidTr="00D146B2">
      <w:trPr>
        <w:trHeight w:val="1125"/>
      </w:trPr>
      <w:tc>
        <w:tcPr>
          <w:tcW w:w="9072" w:type="dxa"/>
        </w:tcPr>
        <w:p w14:paraId="2A289B7D" w14:textId="77777777" w:rsidR="0056674A" w:rsidRDefault="0056674A" w:rsidP="0056674A">
          <w:pPr>
            <w:pStyle w:val="a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846D00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0B1662F4" wp14:editId="74DED1E6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497840" cy="668655"/>
                <wp:effectExtent l="0" t="0" r="0" b="0"/>
                <wp:wrapTight wrapText="bothSides">
                  <wp:wrapPolygon edited="0">
                    <wp:start x="0" y="0"/>
                    <wp:lineTo x="0" y="20923"/>
                    <wp:lineTo x="20663" y="20923"/>
                    <wp:lineTo x="20663" y="0"/>
                    <wp:lineTo x="0" y="0"/>
                  </wp:wrapPolygon>
                </wp:wrapTight>
                <wp:docPr id="1" name="Resim 1" descr="saü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ü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2"/>
              <w:szCs w:val="22"/>
            </w:rPr>
            <w:t xml:space="preserve">  </w:t>
          </w:r>
        </w:p>
        <w:p w14:paraId="72E1D436" w14:textId="77777777" w:rsidR="0056674A" w:rsidRPr="00846D00" w:rsidRDefault="0056674A" w:rsidP="0056674A">
          <w:pPr>
            <w:pStyle w:val="a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r w:rsidRPr="00846D00">
            <w:rPr>
              <w:rFonts w:ascii="Arial" w:hAnsi="Arial" w:cs="Arial"/>
              <w:b/>
              <w:sz w:val="22"/>
              <w:szCs w:val="22"/>
            </w:rPr>
            <w:t>T.C. SAKARYA ÜNİVERSİTESİ</w:t>
          </w:r>
        </w:p>
        <w:p w14:paraId="2B977E86" w14:textId="52AC7721" w:rsidR="0056674A" w:rsidRDefault="00D146B2" w:rsidP="00D146B2">
          <w:pPr>
            <w:pStyle w:val="a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Bilimsel Araştırma Projeleri Koordinatörlüğü</w:t>
          </w:r>
        </w:p>
      </w:tc>
    </w:tr>
  </w:tbl>
  <w:p w14:paraId="6B215DFB" w14:textId="77777777" w:rsidR="0056674A" w:rsidRDefault="005667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02A6"/>
    <w:multiLevelType w:val="hybridMultilevel"/>
    <w:tmpl w:val="98C89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61E9F"/>
    <w:multiLevelType w:val="hybridMultilevel"/>
    <w:tmpl w:val="C41046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0E"/>
    <w:rsid w:val="00091876"/>
    <w:rsid w:val="001530BA"/>
    <w:rsid w:val="00261E0B"/>
    <w:rsid w:val="0030720E"/>
    <w:rsid w:val="003C05AA"/>
    <w:rsid w:val="003C2237"/>
    <w:rsid w:val="00417C93"/>
    <w:rsid w:val="00505664"/>
    <w:rsid w:val="0056674A"/>
    <w:rsid w:val="00764627"/>
    <w:rsid w:val="007A6A28"/>
    <w:rsid w:val="00812A3C"/>
    <w:rsid w:val="00860C65"/>
    <w:rsid w:val="008E4C7E"/>
    <w:rsid w:val="008F63C7"/>
    <w:rsid w:val="00906012"/>
    <w:rsid w:val="009666AF"/>
    <w:rsid w:val="00A039BA"/>
    <w:rsid w:val="00A71679"/>
    <w:rsid w:val="00A82B31"/>
    <w:rsid w:val="00B43939"/>
    <w:rsid w:val="00D146B2"/>
    <w:rsid w:val="00D35A82"/>
    <w:rsid w:val="00DE2FC7"/>
    <w:rsid w:val="00E457AB"/>
    <w:rsid w:val="00F64C65"/>
    <w:rsid w:val="00F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59AC53"/>
  <w15:docId w15:val="{429DDEA8-6756-42FA-8D1A-F38B27EA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5A82"/>
    <w:pPr>
      <w:keepNext/>
      <w:keepLines/>
      <w:spacing w:before="200" w:after="0" w:line="259" w:lineRule="auto"/>
      <w:ind w:left="10" w:right="129" w:hanging="10"/>
      <w:jc w:val="both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D35A82"/>
    <w:rPr>
      <w:rFonts w:eastAsiaTheme="majorEastAsia" w:cstheme="majorBidi"/>
      <w:b/>
      <w:color w:val="000000" w:themeColor="text1"/>
      <w:sz w:val="24"/>
    </w:rPr>
  </w:style>
  <w:style w:type="paragraph" w:styleId="ListeParagraf">
    <w:name w:val="List Paragraph"/>
    <w:basedOn w:val="Normal"/>
    <w:uiPriority w:val="34"/>
    <w:qFormat/>
    <w:rsid w:val="009666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74A"/>
  </w:style>
  <w:style w:type="paragraph" w:styleId="AltBilgi">
    <w:name w:val="footer"/>
    <w:basedOn w:val="Normal"/>
    <w:link w:val="AltBilgiChar"/>
    <w:uiPriority w:val="99"/>
    <w:unhideWhenUsed/>
    <w:rsid w:val="0056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74A"/>
  </w:style>
  <w:style w:type="paragraph" w:customStyle="1" w:styleId="a">
    <w:basedOn w:val="Normal"/>
    <w:next w:val="stBilgi"/>
    <w:rsid w:val="005667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Sau</cp:lastModifiedBy>
  <cp:revision>7</cp:revision>
  <dcterms:created xsi:type="dcterms:W3CDTF">2024-01-08T11:32:00Z</dcterms:created>
  <dcterms:modified xsi:type="dcterms:W3CDTF">2024-01-31T08:47:00Z</dcterms:modified>
</cp:coreProperties>
</file>